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F3" w:rsidRDefault="00A91FF3" w:rsidP="00A91FF3">
      <w:pPr>
        <w:pStyle w:val="c0"/>
        <w:jc w:val="center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Консультация для родителей</w:t>
      </w:r>
      <w:bookmarkStart w:id="0" w:name="_GoBack"/>
      <w:bookmarkEnd w:id="0"/>
    </w:p>
    <w:p w:rsidR="005C7211" w:rsidRPr="005C7211" w:rsidRDefault="005C7211" w:rsidP="00A91FF3">
      <w:pPr>
        <w:pStyle w:val="c0"/>
        <w:jc w:val="center"/>
        <w:rPr>
          <w:sz w:val="28"/>
          <w:szCs w:val="28"/>
        </w:rPr>
      </w:pPr>
      <w:r w:rsidRPr="005C7211">
        <w:rPr>
          <w:rStyle w:val="c7"/>
          <w:sz w:val="28"/>
          <w:szCs w:val="28"/>
        </w:rPr>
        <w:t>«Безопасность детей – в наших руках»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           Каждый из вас желает  видеть своего ребенка здоровым и невредимым.  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            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           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           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 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         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 xml:space="preserve">           Помните, что вы становитесь участником дорожного движения  не с проезжей части улиц, а с тротуара. Поэтому отправляясь в школу с малышом, </w:t>
      </w:r>
      <w:r w:rsidRPr="005C7211">
        <w:rPr>
          <w:rStyle w:val="c1"/>
          <w:sz w:val="28"/>
          <w:szCs w:val="28"/>
        </w:rPr>
        <w:lastRenderedPageBreak/>
        <w:t>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 при высадке из автобуса или троллейбуса.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             Научите своих детей правилам безопасного перехода проезжей части дороги!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 xml:space="preserve">Вместе обсуждайте наиболее безопасные пути движения, ежедневно напоминайте ребенку: </w:t>
      </w:r>
      <w:r w:rsidRPr="005C7211">
        <w:rPr>
          <w:rStyle w:val="c3"/>
          <w:sz w:val="28"/>
          <w:szCs w:val="28"/>
        </w:rPr>
        <w:t>ПРЕЖДЕ ЧЕМ ПЕРЕЙТИ ДОРОГУ - УБЕДИСЬ В БЕЗОПАСНОСТИ</w:t>
      </w:r>
      <w:r w:rsidRPr="005C7211">
        <w:rPr>
          <w:rStyle w:val="c1"/>
          <w:sz w:val="28"/>
          <w:szCs w:val="28"/>
        </w:rPr>
        <w:t>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Объясните ребенку, что остановить автомобиль сразу - невозможно!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Научите детей тому, что переходить дорогу из - за стоящего транспорта опасно для жизни! Учите предвидеть скрытую опасность!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Чтобы правильно выстроить процесс обучения, необходимо учитывать психологические и возрастные особенности детей.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Психологические особенности детей.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 – В переходном возрасте возникают другие трудности: подростку свойственно пренебрежение  опасностью. Он уверен, что с ним не произойдет то, что случается с другими. И, не глядя по сторонам, бесстрашно выходит на дорогу.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 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  дети – это особая категория пешеходов и пассажиров. Их нельзя мерить теми же категориями, что и  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Навык сосредоточения внимания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Навык самоконтроля– ступая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3"/>
          <w:sz w:val="28"/>
          <w:szCs w:val="28"/>
        </w:rPr>
        <w:t>Как дети попадают под автомобиль</w:t>
      </w:r>
      <w:r w:rsidRPr="005C7211">
        <w:rPr>
          <w:rStyle w:val="c1"/>
          <w:sz w:val="28"/>
          <w:szCs w:val="28"/>
        </w:rPr>
        <w:t>?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3"/>
          <w:sz w:val="28"/>
          <w:szCs w:val="28"/>
        </w:rPr>
        <w:t>ДЕТИ ВОВРЕМЯ НЕ ЗАМЕЧАЮТ ОПАСНОСТЬ!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Будь внимательным!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3"/>
          <w:sz w:val="28"/>
          <w:szCs w:val="28"/>
        </w:rPr>
        <w:t>ДЕТИ ВЫБЕГАЮТ НА ПРОЕЗЖУЮ ЧАСТЬ УЛИЦЫ ИЗ-ЗА ПРЕДМЕТОВ, МЕШАЮЩИХ ОБЗОРУ, НЕ ПОГЛЯДЕВ, А ЧТО ТАМ?!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Умейте предвидеть скрытую опасность!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который мешает, вовремя заметить источник опасности!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Наиболее внимательным нужно быть на остановке, ожидая маршрутное транспортное средство или производя высадку из него. Объясните ребенку, что остановка – самое опасное место на дороге. Необходимо соблюдать определенные правила, находясь на остановке.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Во – первых, ребенку должно быть известно, что на остановке нужно вести себя спокойно, не играть, не толкать друг друга, не бегать и не шуметь.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Во-вторых, расскажите, что по Правилам посадка в общественный транспорт осуществляется через переднюю дверь, а высадка через средние и задние двери.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В-третьих,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этого можно начать переход.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3"/>
          <w:sz w:val="28"/>
          <w:szCs w:val="28"/>
        </w:rPr>
        <w:t>ДЕТИ ЛЕГКО ОТВЛЕКАЮТСЯ ОТ НАБЛЮДЕНИЯ ЗА ДОРОГОЙ!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3"/>
          <w:sz w:val="28"/>
          <w:szCs w:val="28"/>
        </w:rPr>
        <w:t>Запомните!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 xml:space="preserve">1. При подходе к дороге разговоры следует прекратить, потому что они отвлекают от наблюдения.   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2.  При переходе улицы оглядываться нельзя, даже если вас позовут – надо внимательно смотреть влево и вправо.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3"/>
          <w:sz w:val="28"/>
          <w:szCs w:val="28"/>
        </w:rPr>
        <w:t>ДЕТИ ИНОГДА ВЫХОДЯТ НА ПРОЕЗЖУЮ ЧАСТЬ, НЕ ПОСМОТРЕВ ПО СТОРОНАМ!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Один из каждых десяти пострадавших детей,  вышел на проезжую часть улицы,  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  не глядя по сторонам: ведь все время не было автомобилей!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На улице, где автомобили появляются редко, дети выбегают на дорогу,  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  и только тогда переходить проезжую часть.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3"/>
          <w:sz w:val="28"/>
          <w:szCs w:val="28"/>
        </w:rPr>
        <w:t>Вниманию родителей!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 xml:space="preserve">             Уважаемые родители! 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             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            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5C7211" w:rsidRPr="005C7211" w:rsidRDefault="005C7211" w:rsidP="005C7211">
      <w:pPr>
        <w:pStyle w:val="c0"/>
        <w:rPr>
          <w:sz w:val="28"/>
          <w:szCs w:val="28"/>
        </w:rPr>
      </w:pPr>
      <w:r w:rsidRPr="005C7211">
        <w:rPr>
          <w:rStyle w:val="c1"/>
          <w:sz w:val="28"/>
          <w:szCs w:val="28"/>
        </w:rPr>
        <w:t>             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C533D1" w:rsidRDefault="00C533D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 w:rsidP="005C721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C7211" w:rsidRDefault="005C7211" w:rsidP="005C72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7211" w:rsidRPr="005C7211" w:rsidRDefault="005C7211" w:rsidP="005C72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C7211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5C7211" w:rsidRPr="005C7211" w:rsidRDefault="005C7211" w:rsidP="005C72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7211" w:rsidRPr="005C7211" w:rsidRDefault="005C7211" w:rsidP="005C7211">
      <w:pPr>
        <w:pStyle w:val="c0"/>
        <w:jc w:val="center"/>
        <w:rPr>
          <w:sz w:val="36"/>
          <w:szCs w:val="36"/>
        </w:rPr>
      </w:pPr>
      <w:r w:rsidRPr="005C7211">
        <w:rPr>
          <w:rStyle w:val="c7"/>
          <w:sz w:val="36"/>
          <w:szCs w:val="36"/>
        </w:rPr>
        <w:t>«Безопасность детей – в наших руках»</w:t>
      </w:r>
    </w:p>
    <w:p w:rsidR="005C7211" w:rsidRPr="005C7211" w:rsidRDefault="005C7211" w:rsidP="005C7211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5C7211" w:rsidRPr="005C7211" w:rsidSect="005C721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11"/>
    <w:rsid w:val="005C7211"/>
    <w:rsid w:val="0091322B"/>
    <w:rsid w:val="00A91FF3"/>
    <w:rsid w:val="00C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7211"/>
  </w:style>
  <w:style w:type="character" w:customStyle="1" w:styleId="c7">
    <w:name w:val="c7"/>
    <w:basedOn w:val="a0"/>
    <w:rsid w:val="005C7211"/>
  </w:style>
  <w:style w:type="character" w:customStyle="1" w:styleId="c3">
    <w:name w:val="c3"/>
    <w:basedOn w:val="a0"/>
    <w:rsid w:val="005C7211"/>
  </w:style>
  <w:style w:type="paragraph" w:styleId="a3">
    <w:name w:val="Balloon Text"/>
    <w:basedOn w:val="a"/>
    <w:link w:val="a4"/>
    <w:uiPriority w:val="99"/>
    <w:semiHidden/>
    <w:unhideWhenUsed/>
    <w:rsid w:val="00A9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7211"/>
  </w:style>
  <w:style w:type="character" w:customStyle="1" w:styleId="c7">
    <w:name w:val="c7"/>
    <w:basedOn w:val="a0"/>
    <w:rsid w:val="005C7211"/>
  </w:style>
  <w:style w:type="character" w:customStyle="1" w:styleId="c3">
    <w:name w:val="c3"/>
    <w:basedOn w:val="a0"/>
    <w:rsid w:val="005C7211"/>
  </w:style>
  <w:style w:type="paragraph" w:styleId="a3">
    <w:name w:val="Balloon Text"/>
    <w:basedOn w:val="a"/>
    <w:link w:val="a4"/>
    <w:uiPriority w:val="99"/>
    <w:semiHidden/>
    <w:unhideWhenUsed/>
    <w:rsid w:val="00A9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2618-C7B0-461A-8EC0-A7CE3713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2018-02-19T02:42:00Z</cp:lastPrinted>
  <dcterms:created xsi:type="dcterms:W3CDTF">2018-02-19T01:33:00Z</dcterms:created>
  <dcterms:modified xsi:type="dcterms:W3CDTF">2018-02-19T02:46:00Z</dcterms:modified>
</cp:coreProperties>
</file>