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04" w:rsidRPr="00AF17E8" w:rsidRDefault="00920C04" w:rsidP="00920C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val="en-US" w:eastAsia="ru-RU"/>
        </w:rPr>
      </w:pPr>
    </w:p>
    <w:p w:rsidR="00920C04" w:rsidRPr="00AF17E8" w:rsidRDefault="00920C04" w:rsidP="00920C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val="en-US" w:eastAsia="ru-RU"/>
        </w:rPr>
      </w:pPr>
    </w:p>
    <w:p w:rsidR="00920C04" w:rsidRPr="00AF17E8" w:rsidRDefault="00920C04" w:rsidP="00920C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  <w:lang w:val="en-US" w:eastAsia="ru-RU"/>
        </w:rPr>
      </w:pPr>
    </w:p>
    <w:p w:rsidR="004124A5" w:rsidRPr="003B2D88" w:rsidRDefault="004124A5" w:rsidP="004124A5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72"/>
          <w:szCs w:val="72"/>
          <w:lang w:eastAsia="ru-RU"/>
        </w:rPr>
      </w:pPr>
      <w:bookmarkStart w:id="0" w:name="_GoBack"/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130"/>
          <w:szCs w:val="130"/>
          <w:lang w:eastAsia="ru-RU"/>
        </w:rPr>
        <w:t>игры</w:t>
      </w:r>
      <w:r w:rsidR="00920C04"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130"/>
          <w:szCs w:val="130"/>
          <w:lang w:eastAsia="ru-RU"/>
        </w:rPr>
        <w:t xml:space="preserve"> </w:t>
      </w:r>
      <w:r w:rsidR="00920C04"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130"/>
          <w:szCs w:val="130"/>
          <w:lang w:eastAsia="ru-RU"/>
        </w:rPr>
        <w:br/>
      </w:r>
      <w:r w:rsidR="00920C04"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72"/>
          <w:szCs w:val="72"/>
          <w:lang w:eastAsia="ru-RU"/>
        </w:rPr>
        <w:t>для ознакомления</w:t>
      </w:r>
    </w:p>
    <w:p w:rsidR="004124A5" w:rsidRPr="003B2D88" w:rsidRDefault="00920C04" w:rsidP="004124A5">
      <w:pPr>
        <w:spacing w:after="0" w:line="36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72"/>
          <w:szCs w:val="72"/>
          <w:lang w:eastAsia="ru-RU"/>
        </w:rPr>
      </w:pPr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72"/>
          <w:szCs w:val="72"/>
          <w:lang w:eastAsia="ru-RU"/>
        </w:rPr>
        <w:t xml:space="preserve">детей </w:t>
      </w:r>
      <w:proofErr w:type="gramStart"/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72"/>
          <w:szCs w:val="72"/>
          <w:lang w:eastAsia="ru-RU"/>
        </w:rPr>
        <w:t>с</w:t>
      </w:r>
      <w:proofErr w:type="gramEnd"/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72"/>
          <w:szCs w:val="72"/>
          <w:lang w:eastAsia="ru-RU"/>
        </w:rPr>
        <w:t xml:space="preserve"> </w:t>
      </w:r>
    </w:p>
    <w:p w:rsidR="004124A5" w:rsidRPr="003B2D88" w:rsidRDefault="00920C04" w:rsidP="004124A5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96"/>
          <w:szCs w:val="96"/>
          <w:lang w:eastAsia="ru-RU"/>
        </w:rPr>
      </w:pPr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96"/>
          <w:szCs w:val="96"/>
          <w:lang w:eastAsia="ru-RU"/>
        </w:rPr>
        <w:t xml:space="preserve">правилами </w:t>
      </w:r>
    </w:p>
    <w:p w:rsidR="004124A5" w:rsidRPr="003B2D88" w:rsidRDefault="00920C04" w:rsidP="004124A5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96"/>
          <w:szCs w:val="96"/>
          <w:lang w:eastAsia="ru-RU"/>
        </w:rPr>
      </w:pPr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96"/>
          <w:szCs w:val="96"/>
          <w:lang w:eastAsia="ru-RU"/>
        </w:rPr>
        <w:t xml:space="preserve">дорожного </w:t>
      </w:r>
    </w:p>
    <w:p w:rsidR="00920C04" w:rsidRPr="00AF17E8" w:rsidRDefault="00920C04" w:rsidP="004124A5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aps/>
          <w:kern w:val="36"/>
          <w:sz w:val="96"/>
          <w:szCs w:val="96"/>
          <w:lang w:eastAsia="ru-RU"/>
        </w:rPr>
      </w:pPr>
      <w:r w:rsidRPr="003B2D88">
        <w:rPr>
          <w:rFonts w:ascii="Georgia" w:eastAsia="Times New Roman" w:hAnsi="Georgia" w:cs="Times New Roman"/>
          <w:b/>
          <w:bCs/>
          <w:i/>
          <w:caps/>
          <w:color w:val="FF0000"/>
          <w:kern w:val="36"/>
          <w:sz w:val="96"/>
          <w:szCs w:val="96"/>
          <w:lang w:eastAsia="ru-RU"/>
        </w:rPr>
        <w:t>движения</w:t>
      </w:r>
      <w:bookmarkEnd w:id="0"/>
    </w:p>
    <w:p w:rsidR="000A0630" w:rsidRPr="00AF17E8" w:rsidRDefault="000A0630" w:rsidP="00920C04">
      <w:pPr>
        <w:jc w:val="center"/>
        <w:rPr>
          <w:i/>
          <w:sz w:val="72"/>
          <w:szCs w:val="72"/>
        </w:rPr>
      </w:pPr>
    </w:p>
    <w:p w:rsidR="00920C04" w:rsidRPr="00AF17E8" w:rsidRDefault="00920C04" w:rsidP="00920C04">
      <w:pPr>
        <w:jc w:val="center"/>
        <w:rPr>
          <w:i/>
          <w:sz w:val="72"/>
          <w:szCs w:val="72"/>
        </w:rPr>
      </w:pPr>
    </w:p>
    <w:p w:rsidR="00920C04" w:rsidRPr="00AF17E8" w:rsidRDefault="00920C04" w:rsidP="00920C04">
      <w:pPr>
        <w:jc w:val="center"/>
        <w:rPr>
          <w:i/>
          <w:sz w:val="72"/>
          <w:szCs w:val="72"/>
        </w:rPr>
      </w:pPr>
    </w:p>
    <w:p w:rsidR="00920C04" w:rsidRPr="00AF17E8" w:rsidRDefault="00920C04" w:rsidP="00920C04">
      <w:pPr>
        <w:pStyle w:val="a4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1307"/>
      </w:tblGrid>
      <w:tr w:rsidR="00920C04" w:rsidRPr="00AF17E8" w:rsidTr="004124A5">
        <w:trPr>
          <w:jc w:val="center"/>
        </w:trPr>
        <w:tc>
          <w:tcPr>
            <w:tcW w:w="5038" w:type="dxa"/>
          </w:tcPr>
          <w:p w:rsidR="00920C04" w:rsidRPr="00AF17E8" w:rsidRDefault="004B4D22" w:rsidP="004124A5">
            <w:pPr>
              <w:pStyle w:val="a4"/>
              <w:jc w:val="center"/>
              <w:rPr>
                <w:sz w:val="28"/>
                <w:szCs w:val="28"/>
              </w:rPr>
            </w:pPr>
            <w:r w:rsidRPr="00AF17E8">
              <w:rPr>
                <w:sz w:val="28"/>
                <w:szCs w:val="28"/>
              </w:rPr>
              <w:lastRenderedPageBreak/>
              <w:t>Перечень игр</w:t>
            </w:r>
          </w:p>
        </w:tc>
        <w:tc>
          <w:tcPr>
            <w:tcW w:w="1307" w:type="dxa"/>
          </w:tcPr>
          <w:p w:rsidR="00920C04" w:rsidRPr="00AF17E8" w:rsidRDefault="004B4D22" w:rsidP="004124A5">
            <w:pPr>
              <w:pStyle w:val="a4"/>
              <w:jc w:val="center"/>
              <w:rPr>
                <w:sz w:val="28"/>
                <w:szCs w:val="28"/>
              </w:rPr>
            </w:pPr>
            <w:r w:rsidRPr="00AF17E8">
              <w:rPr>
                <w:sz w:val="28"/>
                <w:szCs w:val="28"/>
              </w:rPr>
              <w:t>Стр.</w:t>
            </w:r>
          </w:p>
        </w:tc>
      </w:tr>
      <w:tr w:rsidR="00920C04" w:rsidRPr="00AF17E8" w:rsidTr="004124A5">
        <w:trPr>
          <w:trHeight w:val="5182"/>
          <w:jc w:val="center"/>
        </w:trPr>
        <w:tc>
          <w:tcPr>
            <w:tcW w:w="5038" w:type="dxa"/>
          </w:tcPr>
          <w:p w:rsidR="00920C04" w:rsidRPr="00AF17E8" w:rsidRDefault="00920C04" w:rsidP="004124A5">
            <w:pPr>
              <w:pStyle w:val="a4"/>
              <w:spacing w:before="240" w:beforeAutospacing="0"/>
            </w:pPr>
            <w:r w:rsidRPr="00AF17E8">
              <w:t xml:space="preserve">1. </w:t>
            </w:r>
            <w:hyperlink r:id="rId8" w:anchor="g1" w:history="1">
              <w:r w:rsidRPr="00AF17E8">
                <w:rPr>
                  <w:rStyle w:val="aa"/>
                  <w:color w:val="auto"/>
                </w:rPr>
                <w:t xml:space="preserve">Игры на подиуме 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2. </w:t>
            </w:r>
            <w:hyperlink r:id="rId9" w:anchor="g2" w:history="1">
              <w:r w:rsidRPr="00AF17E8">
                <w:rPr>
                  <w:rStyle w:val="aa"/>
                  <w:color w:val="auto"/>
                </w:rPr>
                <w:t>Настольно-печатные игры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3. </w:t>
            </w:r>
            <w:hyperlink r:id="rId10" w:anchor="g3" w:history="1">
              <w:r w:rsidRPr="00AF17E8">
                <w:rPr>
                  <w:rStyle w:val="aa"/>
                  <w:color w:val="auto"/>
                </w:rPr>
                <w:t>Подвижные игры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4. </w:t>
            </w:r>
            <w:hyperlink r:id="rId11" w:anchor="g4" w:history="1">
              <w:r w:rsidRPr="00AF17E8">
                <w:rPr>
                  <w:rStyle w:val="aa"/>
                  <w:color w:val="auto"/>
                </w:rPr>
                <w:t>Игры - тренинги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5. </w:t>
            </w:r>
            <w:hyperlink r:id="rId12" w:anchor="g5" w:history="1">
              <w:r w:rsidRPr="00AF17E8">
                <w:rPr>
                  <w:rStyle w:val="aa"/>
                  <w:color w:val="auto"/>
                </w:rPr>
                <w:t>Театрализованные игры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6. </w:t>
            </w:r>
            <w:hyperlink r:id="rId13" w:anchor="g6" w:history="1">
              <w:r w:rsidRPr="00AF17E8">
                <w:rPr>
                  <w:rStyle w:val="aa"/>
                  <w:color w:val="auto"/>
                </w:rPr>
                <w:t>Дидактические игры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7. </w:t>
            </w:r>
            <w:hyperlink r:id="rId14" w:anchor="g7" w:history="1">
              <w:r w:rsidRPr="00AF17E8">
                <w:rPr>
                  <w:rStyle w:val="aa"/>
                  <w:color w:val="auto"/>
                </w:rPr>
                <w:t>Развивающие игры</w:t>
              </w:r>
            </w:hyperlink>
          </w:p>
          <w:p w:rsidR="00920C04" w:rsidRPr="00AF17E8" w:rsidRDefault="00920C04" w:rsidP="00920C04">
            <w:pPr>
              <w:pStyle w:val="a4"/>
            </w:pPr>
            <w:r w:rsidRPr="00AF17E8">
              <w:t xml:space="preserve">8. </w:t>
            </w:r>
            <w:hyperlink r:id="rId15" w:anchor="g8" w:history="1">
              <w:r w:rsidRPr="00AF17E8">
                <w:rPr>
                  <w:rStyle w:val="aa"/>
                  <w:color w:val="auto"/>
                </w:rPr>
                <w:t>Обучающие игры</w:t>
              </w:r>
            </w:hyperlink>
          </w:p>
          <w:p w:rsidR="00920C04" w:rsidRPr="00AF17E8" w:rsidRDefault="00920C04" w:rsidP="004124A5">
            <w:pPr>
              <w:pStyle w:val="a4"/>
              <w:spacing w:after="0" w:afterAutospacing="0"/>
            </w:pPr>
            <w:r w:rsidRPr="00AF17E8">
              <w:t xml:space="preserve">9. </w:t>
            </w:r>
            <w:hyperlink r:id="rId16" w:anchor="g9" w:history="1">
              <w:r w:rsidRPr="00AF17E8">
                <w:rPr>
                  <w:rStyle w:val="aa"/>
                  <w:color w:val="auto"/>
                </w:rPr>
                <w:t xml:space="preserve">Сюжетно-ролевые игры </w:t>
              </w:r>
            </w:hyperlink>
          </w:p>
        </w:tc>
        <w:tc>
          <w:tcPr>
            <w:tcW w:w="1307" w:type="dxa"/>
          </w:tcPr>
          <w:p w:rsidR="00920C04" w:rsidRPr="00AF17E8" w:rsidRDefault="004B4D22" w:rsidP="004124A5">
            <w:pPr>
              <w:pStyle w:val="a4"/>
              <w:spacing w:before="240" w:beforeAutospacing="0"/>
              <w:jc w:val="center"/>
            </w:pPr>
            <w:r w:rsidRPr="00AF17E8">
              <w:t>3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4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5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6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7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8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9</w:t>
            </w:r>
          </w:p>
          <w:p w:rsidR="004B4D22" w:rsidRPr="00AF17E8" w:rsidRDefault="004B4D22" w:rsidP="004124A5">
            <w:pPr>
              <w:pStyle w:val="a4"/>
              <w:jc w:val="center"/>
            </w:pPr>
            <w:r w:rsidRPr="00AF17E8">
              <w:t>10</w:t>
            </w:r>
          </w:p>
          <w:p w:rsidR="004B4D22" w:rsidRPr="00AF17E8" w:rsidRDefault="004B4D22" w:rsidP="004124A5">
            <w:pPr>
              <w:pStyle w:val="a4"/>
              <w:spacing w:after="0" w:afterAutospacing="0"/>
              <w:jc w:val="center"/>
            </w:pPr>
            <w:r w:rsidRPr="00AF17E8">
              <w:t>13</w:t>
            </w:r>
          </w:p>
        </w:tc>
      </w:tr>
    </w:tbl>
    <w:p w:rsidR="00920C04" w:rsidRPr="00AF17E8" w:rsidRDefault="00920C04" w:rsidP="00920C04">
      <w:pPr>
        <w:pStyle w:val="2"/>
        <w:jc w:val="center"/>
        <w:rPr>
          <w:rStyle w:val="a3"/>
          <w:b/>
          <w:bCs/>
          <w:color w:val="auto"/>
        </w:rPr>
      </w:pPr>
    </w:p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920C04">
      <w:pPr>
        <w:pStyle w:val="2"/>
        <w:jc w:val="center"/>
        <w:rPr>
          <w:rStyle w:val="a3"/>
          <w:b/>
          <w:bCs/>
          <w:color w:val="auto"/>
        </w:rPr>
      </w:pPr>
    </w:p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4B4D22" w:rsidRPr="00AF17E8" w:rsidRDefault="004B4D22" w:rsidP="004B4D22"/>
    <w:p w:rsidR="00920C04" w:rsidRPr="00AF17E8" w:rsidRDefault="00920C04" w:rsidP="00920C04">
      <w:pPr>
        <w:pStyle w:val="2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r w:rsidRPr="00AF17E8">
        <w:rPr>
          <w:rStyle w:val="a3"/>
          <w:rFonts w:ascii="Georgia" w:hAnsi="Georgia"/>
          <w:b/>
          <w:bCs/>
          <w:i/>
          <w:caps/>
          <w:color w:val="auto"/>
          <w:sz w:val="36"/>
          <w:szCs w:val="36"/>
        </w:rPr>
        <w:t>Игры на подиуме</w:t>
      </w:r>
    </w:p>
    <w:p w:rsidR="00920C04" w:rsidRPr="00AF17E8" w:rsidRDefault="00920C04" w:rsidP="00920C04">
      <w:pPr>
        <w:pStyle w:val="a4"/>
      </w:pPr>
      <w:r w:rsidRPr="00AF17E8">
        <w:t>Макет улицы - готовая модель или изготовленная из нетрадиционного материала. Усложн</w:t>
      </w:r>
      <w:r w:rsidRPr="00AF17E8">
        <w:t>я</w:t>
      </w:r>
      <w:r w:rsidRPr="00AF17E8">
        <w:t>ется по содержанию в соответствии с возрастом детей.</w:t>
      </w:r>
    </w:p>
    <w:p w:rsidR="00920C04" w:rsidRPr="00AF17E8" w:rsidRDefault="00920C04" w:rsidP="00920C04">
      <w:pPr>
        <w:pStyle w:val="a4"/>
      </w:pPr>
      <w:r w:rsidRPr="00AF17E8">
        <w:rPr>
          <w:rStyle w:val="a3"/>
        </w:rPr>
        <w:t>1. Младшая группа</w:t>
      </w:r>
      <w:r w:rsidRPr="00AF17E8">
        <w:br/>
      </w:r>
      <w:r w:rsidRPr="00AF17E8">
        <w:rPr>
          <w:rStyle w:val="a5"/>
          <w:rFonts w:eastAsiaTheme="majorEastAsia"/>
          <w:b/>
          <w:bCs/>
        </w:rPr>
        <w:t xml:space="preserve">Цель: </w:t>
      </w:r>
      <w:r w:rsidRPr="00AF17E8">
        <w:t>учить детей различать проезжую часть улицы и тротуар; формировать представление о назначении зелёного и красного сигналов светофора.</w:t>
      </w:r>
    </w:p>
    <w:p w:rsidR="00920C04" w:rsidRPr="00AF17E8" w:rsidRDefault="00920C04" w:rsidP="00920C04">
      <w:pPr>
        <w:pStyle w:val="a4"/>
      </w:pPr>
      <w:r w:rsidRPr="00AF17E8">
        <w:rPr>
          <w:rStyle w:val="a3"/>
        </w:rPr>
        <w:t>2. Средняя группа</w:t>
      </w:r>
      <w:r w:rsidRPr="00AF17E8">
        <w:br/>
      </w:r>
      <w:r w:rsidRPr="00AF17E8">
        <w:rPr>
          <w:rStyle w:val="a3"/>
          <w:i/>
          <w:iCs/>
        </w:rPr>
        <w:t>Цель:</w:t>
      </w:r>
      <w:r w:rsidRPr="00AF17E8">
        <w:t xml:space="preserve"> закрепить у детей представление о том, что улицу переходят в специальных местах и только на зелёный сигнал светофора</w:t>
      </w:r>
    </w:p>
    <w:p w:rsidR="00920C04" w:rsidRPr="00AF17E8" w:rsidRDefault="00920C04" w:rsidP="00920C04">
      <w:pPr>
        <w:pStyle w:val="a4"/>
      </w:pPr>
      <w:r w:rsidRPr="00AF17E8">
        <w:rPr>
          <w:rStyle w:val="a3"/>
        </w:rPr>
        <w:t>3. Старшая группа</w:t>
      </w:r>
      <w:r w:rsidRPr="00AF17E8">
        <w:br/>
      </w:r>
      <w:r w:rsidRPr="00AF17E8">
        <w:rPr>
          <w:rStyle w:val="a3"/>
          <w:i/>
          <w:iCs/>
        </w:rPr>
        <w:t xml:space="preserve">Цель: </w:t>
      </w:r>
      <w:r w:rsidRPr="00AF17E8">
        <w:t>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</w:t>
      </w:r>
      <w:r w:rsidRPr="00AF17E8">
        <w:t>з</w:t>
      </w:r>
      <w:r w:rsidRPr="00AF17E8">
        <w:t>опасности".</w:t>
      </w:r>
    </w:p>
    <w:p w:rsidR="00920C04" w:rsidRPr="00AF17E8" w:rsidRDefault="00920C04" w:rsidP="00920C04">
      <w:pPr>
        <w:pStyle w:val="a4"/>
      </w:pPr>
      <w:r w:rsidRPr="00AF17E8">
        <w:rPr>
          <w:rStyle w:val="a3"/>
        </w:rPr>
        <w:t>4. Подготовительная к школе группа</w:t>
      </w:r>
      <w:r w:rsidRPr="00AF17E8">
        <w:br/>
      </w:r>
      <w:r w:rsidRPr="00AF17E8">
        <w:rPr>
          <w:rStyle w:val="a3"/>
          <w:i/>
          <w:iCs/>
        </w:rPr>
        <w:t>Цель:</w:t>
      </w:r>
      <w:r w:rsidRPr="00AF17E8">
        <w:t xml:space="preserve"> 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</w:t>
      </w:r>
      <w:r w:rsidRPr="00AF17E8">
        <w:t>о</w:t>
      </w:r>
      <w:r w:rsidRPr="00AF17E8">
        <w:t>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920C04" w:rsidRPr="00AF17E8" w:rsidRDefault="00920C04" w:rsidP="00920C04">
      <w:pPr>
        <w:pStyle w:val="a4"/>
      </w:pPr>
      <w:r w:rsidRPr="00AF17E8">
        <w:rPr>
          <w:rStyle w:val="a3"/>
          <w:i/>
          <w:sz w:val="32"/>
          <w:szCs w:val="32"/>
        </w:rPr>
        <w:t>"Наша улица" (старшая группа)</w:t>
      </w:r>
      <w:r w:rsidRPr="00AF17E8">
        <w:rPr>
          <w:b/>
          <w:bCs/>
          <w:i/>
          <w:sz w:val="32"/>
          <w:szCs w:val="32"/>
        </w:rPr>
        <w:br/>
      </w:r>
      <w:r w:rsidRPr="00AF17E8">
        <w:rPr>
          <w:u w:val="single"/>
        </w:rPr>
        <w:t>Цель:</w:t>
      </w:r>
    </w:p>
    <w:p w:rsidR="00920C04" w:rsidRPr="00AF17E8" w:rsidRDefault="00920C04" w:rsidP="00920C04">
      <w:pPr>
        <w:pStyle w:val="a4"/>
      </w:pPr>
      <w:r w:rsidRPr="00AF17E8">
        <w:t>1. Расширить знания детей о правилах поведения пешехода и водителя в условиях улицы.</w:t>
      </w:r>
      <w:r w:rsidRPr="00AF17E8">
        <w:br/>
        <w:t>2. Закрепить представления детей о назначении светофора.</w:t>
      </w:r>
      <w:r w:rsidRPr="00AF17E8">
        <w:br/>
        <w:t>3. Учить детей различать дорожные знаки (предупреждающие, запрещающие, предписыв</w:t>
      </w:r>
      <w:r w:rsidRPr="00AF17E8">
        <w:t>а</w:t>
      </w:r>
      <w:r w:rsidRPr="00AF17E8">
        <w:t>ющие, информационно-указательные), предназначенные для водителей и пешеходов.</w:t>
      </w:r>
    </w:p>
    <w:p w:rsidR="00920C04" w:rsidRPr="00AF17E8" w:rsidRDefault="00920C04" w:rsidP="00920C04">
      <w:pPr>
        <w:pStyle w:val="a4"/>
      </w:pPr>
      <w:proofErr w:type="gramStart"/>
      <w:r w:rsidRPr="00AF17E8">
        <w:rPr>
          <w:u w:val="single"/>
        </w:rPr>
        <w:t>Материал:</w:t>
      </w:r>
      <w:r w:rsidRPr="00AF17E8">
        <w:t xml:space="preserve"> макет улицы с домами, перекрёстком; автомобили (игрушки); куклы-пешеходы; куклы-водители; светофор (игрушка); дорожные знаки, деревья (макеты).</w:t>
      </w:r>
      <w:proofErr w:type="gramEnd"/>
    </w:p>
    <w:p w:rsidR="00920C04" w:rsidRPr="00AF17E8" w:rsidRDefault="00920C04" w:rsidP="00920C04">
      <w:pPr>
        <w:pStyle w:val="a4"/>
      </w:pPr>
      <w:r w:rsidRPr="00AF17E8">
        <w:t> </w:t>
      </w:r>
    </w:p>
    <w:p w:rsidR="00920C04" w:rsidRPr="00AF17E8" w:rsidRDefault="00920C04" w:rsidP="00920C04">
      <w:pPr>
        <w:pStyle w:val="a4"/>
      </w:pPr>
      <w:r w:rsidRPr="00AF17E8">
        <w:rPr>
          <w:rStyle w:val="a3"/>
          <w:i/>
          <w:sz w:val="32"/>
          <w:szCs w:val="32"/>
        </w:rPr>
        <w:t>"Улица города" (старшая группа)</w:t>
      </w:r>
      <w:r w:rsidRPr="00AF17E8">
        <w:rPr>
          <w:i/>
          <w:sz w:val="32"/>
          <w:szCs w:val="32"/>
        </w:rPr>
        <w:br/>
      </w:r>
      <w:r w:rsidRPr="00AF17E8">
        <w:rPr>
          <w:u w:val="single"/>
        </w:rPr>
        <w:t>Цель:</w:t>
      </w:r>
      <w:r w:rsidRPr="00AF17E8">
        <w:t xml:space="preserve"> уточнить и закрепить знания детей о правилах поведения на улице, о правилах доро</w:t>
      </w:r>
      <w:r w:rsidRPr="00AF17E8">
        <w:t>ж</w:t>
      </w:r>
      <w:r w:rsidRPr="00AF17E8">
        <w:t>ного движения, о различных видах транспортных средств.</w:t>
      </w:r>
      <w:r w:rsidRPr="00AF17E8">
        <w:br/>
      </w:r>
      <w:r w:rsidRPr="00AF17E8">
        <w:rPr>
          <w:u w:val="single"/>
        </w:rPr>
        <w:t>Материал:</w:t>
      </w:r>
      <w:r w:rsidRPr="00AF17E8">
        <w:t xml:space="preserve"> макет улицы; деревья; автомобили; куклы-пешеходы; светофор; дорожные знаки.</w:t>
      </w:r>
    </w:p>
    <w:p w:rsidR="00920C04" w:rsidRPr="00AF17E8" w:rsidRDefault="00920C04" w:rsidP="00920C04">
      <w:pPr>
        <w:pStyle w:val="a4"/>
      </w:pPr>
      <w:r w:rsidRPr="00AF17E8">
        <w:t> </w:t>
      </w: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2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1" w:name="g2"/>
      <w:bookmarkEnd w:id="1"/>
      <w:r w:rsidRPr="00AF17E8">
        <w:rPr>
          <w:rFonts w:ascii="Georgia" w:hAnsi="Georgia"/>
          <w:i/>
          <w:caps/>
          <w:color w:val="auto"/>
          <w:sz w:val="36"/>
          <w:szCs w:val="36"/>
        </w:rPr>
        <w:t>Настольно-печатные игры для детей старшего дошкольного возраста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 xml:space="preserve">1. </w:t>
      </w:r>
      <w:r w:rsidRPr="00AF17E8">
        <w:rPr>
          <w:rStyle w:val="a3"/>
          <w:i/>
          <w:sz w:val="28"/>
          <w:szCs w:val="28"/>
        </w:rPr>
        <w:t>"Летит, плывёт, едет"</w:t>
      </w:r>
      <w:r w:rsidRPr="00AF17E8">
        <w:br/>
        <w:t>- Игра, которая в увлекательной форме знакомит детей с видами транспорта: наземным, во</w:t>
      </w:r>
      <w:r w:rsidRPr="00AF17E8">
        <w:t>з</w:t>
      </w:r>
      <w:r w:rsidRPr="00AF17E8">
        <w:t>душным, водным.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 xml:space="preserve">2. </w:t>
      </w:r>
      <w:r w:rsidRPr="00AF17E8">
        <w:rPr>
          <w:rStyle w:val="a3"/>
          <w:i/>
          <w:sz w:val="28"/>
          <w:szCs w:val="28"/>
        </w:rPr>
        <w:t>"Дорожные знаки"</w:t>
      </w:r>
      <w:r w:rsidRPr="00AF17E8">
        <w:br/>
        <w:t>- Игра познакомит детей с дорожными знаками, средствами регулирования дорожного дв</w:t>
      </w:r>
      <w:r w:rsidRPr="00AF17E8">
        <w:t>и</w:t>
      </w:r>
      <w:r w:rsidRPr="00AF17E8">
        <w:t>жения и опознавательными знаками транспортных средств. Особое внимание уделено зн</w:t>
      </w:r>
      <w:r w:rsidRPr="00AF17E8">
        <w:t>а</w:t>
      </w:r>
      <w:r w:rsidRPr="00AF17E8">
        <w:t>кам, непосредственно относящимся к детям - участникам дорожного движения.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>3.</w:t>
      </w:r>
      <w:r w:rsidRPr="00AF17E8">
        <w:rPr>
          <w:rStyle w:val="a3"/>
          <w:i/>
          <w:sz w:val="28"/>
          <w:szCs w:val="28"/>
        </w:rPr>
        <w:t xml:space="preserve"> "Дорожная азбука"</w:t>
      </w:r>
      <w:r w:rsidRPr="00AF17E8">
        <w:br/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</w:t>
      </w:r>
      <w:r w:rsidRPr="00AF17E8">
        <w:t>е</w:t>
      </w:r>
      <w:r w:rsidRPr="00AF17E8">
        <w:t>ждающими, а также предписывающими знаками.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 xml:space="preserve">4. </w:t>
      </w:r>
      <w:r w:rsidRPr="00AF17E8">
        <w:rPr>
          <w:rStyle w:val="a3"/>
          <w:i/>
          <w:sz w:val="28"/>
          <w:szCs w:val="28"/>
        </w:rPr>
        <w:t>"За рулём"</w:t>
      </w:r>
      <w:r w:rsidRPr="00AF17E8">
        <w:br/>
        <w:t>- Игра познакомит детей с настоящим и прошлым отечественного транспорта и научит его квалифицировать:</w:t>
      </w:r>
      <w:r w:rsidRPr="00AF17E8">
        <w:br/>
        <w:t>• транспорт города</w:t>
      </w:r>
      <w:r w:rsidRPr="00AF17E8">
        <w:br/>
        <w:t xml:space="preserve">• грузовые </w:t>
      </w:r>
      <w:r w:rsidRPr="00AF17E8">
        <w:br/>
        <w:t>• мототранспорт</w:t>
      </w:r>
      <w:r w:rsidRPr="00AF17E8">
        <w:br/>
        <w:t>• легковые</w:t>
      </w:r>
      <w:r w:rsidRPr="00AF17E8">
        <w:br/>
        <w:t>• спецмашины.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>5.</w:t>
      </w:r>
      <w:r w:rsidRPr="00AF17E8">
        <w:rPr>
          <w:rStyle w:val="a3"/>
          <w:i/>
          <w:sz w:val="28"/>
          <w:szCs w:val="28"/>
        </w:rPr>
        <w:t xml:space="preserve"> "Красный, жёлтый, зелёный"</w:t>
      </w:r>
      <w:r w:rsidRPr="00AF17E8">
        <w:br/>
        <w:t>- Игра способствует изучению правил дорожного движения.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>6.</w:t>
      </w:r>
      <w:r w:rsidRPr="00AF17E8">
        <w:rPr>
          <w:rStyle w:val="a3"/>
          <w:i/>
          <w:sz w:val="28"/>
          <w:szCs w:val="28"/>
        </w:rPr>
        <w:t xml:space="preserve"> "Доски </w:t>
      </w:r>
      <w:proofErr w:type="spellStart"/>
      <w:r w:rsidRPr="00AF17E8">
        <w:rPr>
          <w:rStyle w:val="a3"/>
          <w:i/>
          <w:sz w:val="28"/>
          <w:szCs w:val="28"/>
        </w:rPr>
        <w:t>Сегена</w:t>
      </w:r>
      <w:proofErr w:type="spellEnd"/>
      <w:r w:rsidRPr="00AF17E8">
        <w:rPr>
          <w:rStyle w:val="a3"/>
          <w:i/>
          <w:sz w:val="28"/>
          <w:szCs w:val="28"/>
        </w:rPr>
        <w:t>":</w:t>
      </w:r>
      <w:r w:rsidRPr="00AF17E8">
        <w:br/>
        <w:t>"Правила дорожного движения"</w:t>
      </w:r>
      <w:r w:rsidRPr="00AF17E8">
        <w:br/>
        <w:t>"Транспорт"</w:t>
      </w:r>
      <w:r w:rsidRPr="00AF17E8">
        <w:br/>
        <w:t>"Город"</w:t>
      </w:r>
      <w:r w:rsidRPr="00AF17E8">
        <w:br/>
      </w:r>
      <w:r w:rsidRPr="00AF17E8">
        <w:rPr>
          <w:rStyle w:val="a3"/>
        </w:rPr>
        <w:t xml:space="preserve">Цель: </w:t>
      </w:r>
      <w:r w:rsidRPr="00AF17E8">
        <w:t>подбирать вкладыш в соответствии с изображением, закрепляя основные понятия</w:t>
      </w:r>
    </w:p>
    <w:p w:rsidR="00920C04" w:rsidRPr="00AF17E8" w:rsidRDefault="00920C04" w:rsidP="00920C04">
      <w:pPr>
        <w:pStyle w:val="a4"/>
      </w:pPr>
      <w:r w:rsidRPr="00AF17E8">
        <w:t xml:space="preserve">  </w:t>
      </w: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a4"/>
      </w:pPr>
    </w:p>
    <w:p w:rsidR="00920C04" w:rsidRPr="00AF17E8" w:rsidRDefault="00920C04" w:rsidP="00920C04">
      <w:pPr>
        <w:pStyle w:val="2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2" w:name="g3"/>
      <w:bookmarkEnd w:id="2"/>
      <w:r w:rsidRPr="00AF17E8">
        <w:rPr>
          <w:rStyle w:val="a3"/>
          <w:rFonts w:ascii="Georgia" w:hAnsi="Georgia"/>
          <w:b/>
          <w:bCs/>
          <w:i/>
          <w:caps/>
          <w:color w:val="auto"/>
          <w:sz w:val="36"/>
          <w:szCs w:val="36"/>
        </w:rPr>
        <w:t>Подвижные игры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 xml:space="preserve">1. </w:t>
      </w:r>
      <w:r w:rsidRPr="00AF17E8">
        <w:rPr>
          <w:rStyle w:val="a3"/>
          <w:i/>
          <w:sz w:val="28"/>
          <w:szCs w:val="28"/>
        </w:rPr>
        <w:t>"Цветные автомобили" (</w:t>
      </w:r>
      <w:r w:rsidRPr="00AF17E8">
        <w:rPr>
          <w:rStyle w:val="a5"/>
          <w:rFonts w:eastAsiaTheme="majorEastAsia"/>
          <w:b/>
          <w:bCs/>
          <w:i w:val="0"/>
          <w:sz w:val="28"/>
          <w:szCs w:val="28"/>
        </w:rPr>
        <w:t>младшая группа</w:t>
      </w:r>
      <w:r w:rsidRPr="00AF17E8">
        <w:rPr>
          <w:rStyle w:val="a3"/>
          <w:i/>
          <w:sz w:val="28"/>
          <w:szCs w:val="28"/>
        </w:rPr>
        <w:t>)</w:t>
      </w:r>
      <w:r w:rsidRPr="00AF17E8">
        <w:br/>
        <w:t>По краям площадки располагаются дети с цветными кружками в руках - это рули. Воспит</w:t>
      </w:r>
      <w:r w:rsidRPr="00AF17E8">
        <w:t>а</w:t>
      </w:r>
      <w:r w:rsidRPr="00AF17E8">
        <w:t>тель в центре с цветными флажками. Он поднимает флажок какого-нибудь цвета. Дети, им</w:t>
      </w:r>
      <w:r w:rsidRPr="00AF17E8">
        <w:t>е</w:t>
      </w:r>
      <w:r w:rsidRPr="00AF17E8">
        <w:t>ющие кружок такого же цвета, бегают по площадке в любом направлении, гудят, поворач</w:t>
      </w:r>
      <w:r w:rsidRPr="00AF17E8">
        <w:t>и</w:t>
      </w:r>
      <w:r w:rsidRPr="00AF17E8">
        <w:t>вая кружок как руль. Когда флажок опускается, все возвращаются на места. Затем воспит</w:t>
      </w:r>
      <w:r w:rsidRPr="00AF17E8">
        <w:t>а</w:t>
      </w:r>
      <w:r w:rsidRPr="00AF17E8">
        <w:t>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 xml:space="preserve">2. </w:t>
      </w:r>
      <w:r w:rsidRPr="00AF17E8">
        <w:rPr>
          <w:rStyle w:val="a3"/>
          <w:i/>
          <w:sz w:val="28"/>
          <w:szCs w:val="28"/>
        </w:rPr>
        <w:t>"Машины" (</w:t>
      </w:r>
      <w:r w:rsidRPr="00AF17E8">
        <w:rPr>
          <w:rStyle w:val="a5"/>
          <w:rFonts w:eastAsiaTheme="majorEastAsia"/>
          <w:b/>
          <w:bCs/>
          <w:i w:val="0"/>
          <w:sz w:val="28"/>
          <w:szCs w:val="28"/>
        </w:rPr>
        <w:t>младшая группа</w:t>
      </w:r>
      <w:r w:rsidRPr="00AF17E8">
        <w:rPr>
          <w:rStyle w:val="a3"/>
          <w:i/>
          <w:sz w:val="28"/>
          <w:szCs w:val="28"/>
        </w:rPr>
        <w:t>)</w:t>
      </w:r>
      <w:r w:rsidRPr="00AF17E8">
        <w:br/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920C04" w:rsidRPr="00AF17E8" w:rsidRDefault="00920C04" w:rsidP="00920C04">
      <w:pPr>
        <w:pStyle w:val="a4"/>
      </w:pPr>
      <w:r w:rsidRPr="00AF17E8">
        <w:rPr>
          <w:i/>
          <w:sz w:val="28"/>
          <w:szCs w:val="28"/>
        </w:rPr>
        <w:t xml:space="preserve">3. </w:t>
      </w:r>
      <w:r w:rsidRPr="00AF17E8">
        <w:rPr>
          <w:rStyle w:val="a3"/>
          <w:i/>
          <w:sz w:val="28"/>
          <w:szCs w:val="28"/>
        </w:rPr>
        <w:t>"Воробушки и автомобиль" (</w:t>
      </w:r>
      <w:r w:rsidRPr="00AF17E8">
        <w:rPr>
          <w:rStyle w:val="a5"/>
          <w:rFonts w:eastAsiaTheme="majorEastAsia"/>
          <w:b/>
          <w:bCs/>
          <w:i w:val="0"/>
          <w:sz w:val="28"/>
          <w:szCs w:val="28"/>
        </w:rPr>
        <w:t>младшая группа</w:t>
      </w:r>
      <w:r w:rsidRPr="00AF17E8">
        <w:rPr>
          <w:rStyle w:val="a3"/>
          <w:i/>
          <w:sz w:val="28"/>
          <w:szCs w:val="28"/>
        </w:rPr>
        <w:t>)</w:t>
      </w:r>
      <w:r w:rsidRPr="00AF17E8">
        <w:br/>
        <w:t>Цель: Приучить детей бегать в разных направлениях, не наталкиваясь друг на друга, нач</w:t>
      </w:r>
      <w:r w:rsidRPr="00AF17E8">
        <w:t>и</w:t>
      </w:r>
      <w:r w:rsidRPr="00AF17E8">
        <w:t>нать движение и менять его по сигналу воспитателя, находить своё место.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4. </w:t>
      </w:r>
      <w:r w:rsidRPr="002E79B2">
        <w:rPr>
          <w:rStyle w:val="a3"/>
          <w:i/>
          <w:sz w:val="28"/>
          <w:szCs w:val="28"/>
        </w:rPr>
        <w:t>"Трамвай" (</w:t>
      </w:r>
      <w:r w:rsidRPr="002E79B2">
        <w:rPr>
          <w:rStyle w:val="a5"/>
          <w:rFonts w:eastAsiaTheme="majorEastAsia"/>
          <w:b/>
          <w:bCs/>
          <w:i w:val="0"/>
          <w:sz w:val="28"/>
          <w:szCs w:val="28"/>
        </w:rPr>
        <w:t>младший возраст</w:t>
      </w:r>
      <w:r w:rsidRPr="002E79B2">
        <w:rPr>
          <w:rStyle w:val="a3"/>
          <w:i/>
          <w:sz w:val="28"/>
          <w:szCs w:val="28"/>
        </w:rPr>
        <w:t>)</w:t>
      </w:r>
      <w:r w:rsidRPr="00AF17E8">
        <w:rPr>
          <w:b/>
          <w:bCs/>
        </w:rPr>
        <w:br/>
      </w:r>
      <w:r w:rsidRPr="00AF17E8">
        <w:t>Цель: Учить детей двигаться парами, согласовывая свои движения с движениями других и</w:t>
      </w:r>
      <w:r w:rsidRPr="00AF17E8">
        <w:t>г</w:t>
      </w:r>
      <w:r w:rsidRPr="00AF17E8">
        <w:t>рающих; учить их распознавать цвета и в соответствии с ними менять движение.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5. </w:t>
      </w:r>
      <w:r w:rsidRPr="002E79B2">
        <w:rPr>
          <w:rStyle w:val="a3"/>
          <w:i/>
          <w:sz w:val="28"/>
          <w:szCs w:val="28"/>
        </w:rPr>
        <w:t>"Светофор" (</w:t>
      </w:r>
      <w:r w:rsidRPr="002E79B2">
        <w:rPr>
          <w:rStyle w:val="a5"/>
          <w:rFonts w:eastAsiaTheme="majorEastAsia"/>
          <w:b/>
          <w:bCs/>
          <w:i w:val="0"/>
          <w:sz w:val="28"/>
          <w:szCs w:val="28"/>
        </w:rPr>
        <w:t>старшая и подготовительная группы</w:t>
      </w:r>
      <w:r w:rsidRPr="002E79B2">
        <w:rPr>
          <w:rStyle w:val="a3"/>
          <w:i/>
          <w:sz w:val="28"/>
          <w:szCs w:val="28"/>
        </w:rPr>
        <w:t>)</w:t>
      </w:r>
      <w:r w:rsidRPr="00AF17E8">
        <w:br/>
        <w:t>Две команды по 12-15 человек выстраиваются полукругом, одна слева, другая справа от р</w:t>
      </w:r>
      <w:r w:rsidRPr="00AF17E8">
        <w:t>у</w:t>
      </w:r>
      <w:r w:rsidRPr="00AF17E8">
        <w:t>ководителя. В руках у руководителя светофор - два картонных кружка, одна сторона которых жёлтого цвета, вторая сторона у кружков разная (красная или зелёная).</w:t>
      </w:r>
      <w:r w:rsidRPr="00AF17E8">
        <w:br/>
        <w:t>Руководитель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</w:t>
      </w:r>
      <w:r w:rsidRPr="00AF17E8">
        <w:t>а</w:t>
      </w:r>
      <w:r w:rsidRPr="00AF17E8">
        <w:t>тельно следить за ним. Он читает ребятам стихи С. Михалкова. Недостающие слова ребята подсказывают хором.</w:t>
      </w:r>
    </w:p>
    <w:p w:rsidR="00920C04" w:rsidRPr="00AF17E8" w:rsidRDefault="00920C04" w:rsidP="00920C04">
      <w:pPr>
        <w:pStyle w:val="a4"/>
      </w:pPr>
      <w:r w:rsidRPr="00AF17E8">
        <w:t xml:space="preserve">Если свет </w:t>
      </w:r>
      <w:proofErr w:type="spellStart"/>
      <w:r w:rsidRPr="00AF17E8">
        <w:t>зажёгся</w:t>
      </w:r>
      <w:proofErr w:type="spellEnd"/>
      <w:r w:rsidRPr="00AF17E8">
        <w:t xml:space="preserve"> красный,</w:t>
      </w:r>
      <w:r w:rsidRPr="00AF17E8">
        <w:br/>
        <w:t>Значит, двигаться…..(опасно).</w:t>
      </w:r>
      <w:r w:rsidRPr="00AF17E8">
        <w:br/>
        <w:t>Свет зелёный говорит:</w:t>
      </w:r>
      <w:r w:rsidRPr="00AF17E8">
        <w:br/>
        <w:t>"Проходите, путь……(открыт)".</w:t>
      </w:r>
      <w:r w:rsidRPr="00AF17E8">
        <w:br/>
        <w:t xml:space="preserve">Жёлтый свет - предупрежденье - </w:t>
      </w:r>
      <w:r w:rsidRPr="00AF17E8">
        <w:br/>
        <w:t>Жди сигнала для….(движенья).</w:t>
      </w:r>
      <w:r w:rsidRPr="00AF17E8">
        <w:br/>
        <w:t>Затем руководитель объясняет правила игры:</w:t>
      </w:r>
      <w:r w:rsidRPr="00AF17E8">
        <w:br/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</w:t>
      </w:r>
      <w:r w:rsidRPr="00AF17E8">
        <w:t>е</w:t>
      </w:r>
      <w:r w:rsidRPr="00AF17E8">
        <w:t>путал сигнал, делают шаг назад.</w:t>
      </w:r>
      <w:r w:rsidRPr="00AF17E8">
        <w:br/>
        <w:t>Сигналы должны меняться неожиданно, через разные промежутки времени. Выигрывает к</w:t>
      </w:r>
      <w:r w:rsidRPr="00AF17E8">
        <w:t>о</w:t>
      </w:r>
      <w:r w:rsidRPr="00AF17E8">
        <w:t>манда, у которой к концу игры останется на месте больше участников.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6. </w:t>
      </w:r>
      <w:r w:rsidRPr="002E79B2">
        <w:rPr>
          <w:rStyle w:val="a3"/>
          <w:i/>
          <w:sz w:val="28"/>
          <w:szCs w:val="28"/>
        </w:rPr>
        <w:t xml:space="preserve">"Мы юные автомобилисты" </w:t>
      </w:r>
      <w:r w:rsidRPr="002E79B2">
        <w:rPr>
          <w:rStyle w:val="a5"/>
          <w:rFonts w:eastAsiaTheme="majorEastAsia"/>
          <w:b/>
          <w:bCs/>
          <w:i w:val="0"/>
          <w:sz w:val="28"/>
          <w:szCs w:val="28"/>
        </w:rPr>
        <w:t>(дети дошкольных групп)</w:t>
      </w:r>
      <w:r w:rsidRPr="00AF17E8">
        <w:br/>
        <w:t>Инспектор ГИБДД (воспитатель), проверив знания детей правил дорожного движения, вр</w:t>
      </w:r>
      <w:r w:rsidRPr="00AF17E8">
        <w:t>у</w:t>
      </w:r>
      <w:r w:rsidRPr="00AF17E8">
        <w:t>чает каждому из них водительское удостоверение.</w:t>
      </w:r>
      <w:r w:rsidRPr="00AF17E8">
        <w:br/>
        <w:t>Получив права автомобилиста, дети старших и подготовительных групп двигаются по игр</w:t>
      </w:r>
      <w:r w:rsidRPr="00AF17E8">
        <w:t>о</w:t>
      </w:r>
      <w:r w:rsidRPr="00AF17E8">
        <w:t>вой площадке, соблюдая правила дорожного движения:</w:t>
      </w:r>
      <w:r w:rsidRPr="00AF17E8">
        <w:br/>
        <w:t>1. Придерживаться правостороннего движения</w:t>
      </w:r>
      <w:r w:rsidRPr="00AF17E8">
        <w:br/>
        <w:t>2. Правильно реагировать на сигналы светофора</w:t>
      </w:r>
      <w:r w:rsidRPr="00AF17E8">
        <w:br/>
        <w:t>3. Пропускать пешеходов (детей младшей группы с педагогом)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7. </w:t>
      </w:r>
      <w:r w:rsidRPr="002E79B2">
        <w:rPr>
          <w:rStyle w:val="a3"/>
          <w:i/>
          <w:sz w:val="28"/>
          <w:szCs w:val="28"/>
        </w:rPr>
        <w:t>"Стоп" (</w:t>
      </w:r>
      <w:r w:rsidRPr="002E79B2">
        <w:rPr>
          <w:rStyle w:val="a5"/>
          <w:rFonts w:eastAsiaTheme="majorEastAsia"/>
          <w:b/>
          <w:bCs/>
          <w:i w:val="0"/>
          <w:sz w:val="28"/>
          <w:szCs w:val="28"/>
        </w:rPr>
        <w:t>старшая группа</w:t>
      </w:r>
      <w:r w:rsidRPr="002E79B2">
        <w:rPr>
          <w:rStyle w:val="a3"/>
          <w:i/>
          <w:sz w:val="28"/>
          <w:szCs w:val="28"/>
        </w:rPr>
        <w:t>)</w:t>
      </w:r>
      <w:r w:rsidRPr="00AF17E8">
        <w:br/>
        <w:t xml:space="preserve">Участники игры двигаются в соответствии со словами и цветовыми сигналами ведущего: "Дружно шагай" - зелёный кружок, </w:t>
      </w:r>
      <w:r w:rsidRPr="00AF17E8">
        <w:br/>
        <w:t xml:space="preserve">"Смотри, не зевай" - жёлтый кружок, </w:t>
      </w:r>
      <w:r w:rsidRPr="00AF17E8">
        <w:br/>
        <w:t>"Стоп!" - красный кружок.</w:t>
      </w:r>
    </w:p>
    <w:p w:rsidR="00920C04" w:rsidRPr="00AF17E8" w:rsidRDefault="00920C04" w:rsidP="00920C04">
      <w:pPr>
        <w:pStyle w:val="a4"/>
      </w:pPr>
      <w:r w:rsidRPr="00AF17E8">
        <w:rPr>
          <w:rStyle w:val="a3"/>
        </w:rPr>
        <w:t>Литература:</w:t>
      </w:r>
      <w:r w:rsidRPr="00AF17E8">
        <w:br/>
        <w:t xml:space="preserve">1. Вавилова Е.Н. Учите бегать, прыгать, лазать, метать: Пособие для воспитателя </w:t>
      </w:r>
      <w:proofErr w:type="spellStart"/>
      <w:r w:rsidRPr="00AF17E8">
        <w:t>дет</w:t>
      </w:r>
      <w:proofErr w:type="gramStart"/>
      <w:r w:rsidRPr="00AF17E8">
        <w:t>.с</w:t>
      </w:r>
      <w:proofErr w:type="gramEnd"/>
      <w:r w:rsidRPr="00AF17E8">
        <w:t>ада</w:t>
      </w:r>
      <w:proofErr w:type="spellEnd"/>
      <w:r w:rsidRPr="00AF17E8">
        <w:t>. - М.: Просвещение, 1983.</w:t>
      </w:r>
      <w:r w:rsidRPr="00AF17E8">
        <w:br/>
        <w:t xml:space="preserve">2. </w:t>
      </w:r>
      <w:proofErr w:type="spellStart"/>
      <w:r w:rsidRPr="00AF17E8">
        <w:t>Минскин</w:t>
      </w:r>
      <w:proofErr w:type="spellEnd"/>
      <w:r w:rsidRPr="00AF17E8">
        <w:t xml:space="preserve"> Е.М. Игры и развлечения в группе продлённого дня. - М.: Просвещение, 1985.</w:t>
      </w:r>
      <w:r w:rsidRPr="00AF17E8">
        <w:br/>
        <w:t>3. Тимофеева Е.А. Подвижные игры с детьми младшего дошкольного возраста. - М.: Пр</w:t>
      </w:r>
      <w:r w:rsidRPr="00AF17E8">
        <w:t>о</w:t>
      </w:r>
      <w:r w:rsidRPr="00AF17E8">
        <w:t>свещение, 1986.</w:t>
      </w:r>
    </w:p>
    <w:p w:rsidR="00920C04" w:rsidRPr="002E79B2" w:rsidRDefault="00920C04" w:rsidP="00920C04">
      <w:pPr>
        <w:pStyle w:val="a4"/>
        <w:jc w:val="center"/>
        <w:rPr>
          <w:rFonts w:ascii="Georgia" w:hAnsi="Georgia"/>
          <w:i/>
          <w:caps/>
          <w:sz w:val="36"/>
          <w:szCs w:val="36"/>
        </w:rPr>
      </w:pPr>
      <w:bookmarkStart w:id="3" w:name="g4"/>
      <w:bookmarkEnd w:id="3"/>
      <w:r w:rsidRPr="002E79B2">
        <w:rPr>
          <w:rStyle w:val="a3"/>
          <w:rFonts w:ascii="Georgia" w:hAnsi="Georgia"/>
          <w:bCs w:val="0"/>
          <w:i/>
          <w:caps/>
          <w:sz w:val="36"/>
          <w:szCs w:val="36"/>
        </w:rPr>
        <w:t>Игры-тренинги</w:t>
      </w:r>
    </w:p>
    <w:p w:rsidR="002E79B2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1. </w:t>
      </w:r>
      <w:r w:rsidRPr="002E79B2">
        <w:rPr>
          <w:rStyle w:val="a3"/>
          <w:i/>
          <w:sz w:val="28"/>
          <w:szCs w:val="28"/>
        </w:rPr>
        <w:t>"Паровозики" и "машины"</w:t>
      </w:r>
      <w:r w:rsidRPr="00AF17E8">
        <w:br/>
        <w:t>Вместе с детьми сделайте из подручного материала (стульчиков, крупных модулей) две п</w:t>
      </w:r>
      <w:r w:rsidRPr="00AF17E8">
        <w:t>е</w:t>
      </w:r>
      <w:r w:rsidRPr="00AF17E8">
        <w:t xml:space="preserve">ресекающиеся дорожки. По одной </w:t>
      </w:r>
      <w:proofErr w:type="gramStart"/>
      <w:r w:rsidRPr="00AF17E8">
        <w:t>их</w:t>
      </w:r>
      <w:proofErr w:type="gramEnd"/>
      <w:r w:rsidRPr="00AF17E8">
        <w:t xml:space="preserve"> них, изображающей железнодорожные пути, будут двигаться "паровозики", по другой - "машины". Пересечение дорог образует железнодоро</w:t>
      </w:r>
      <w:r w:rsidRPr="00AF17E8">
        <w:t>ж</w:t>
      </w:r>
      <w:r w:rsidRPr="00AF17E8">
        <w:t>ный переезд. Предложите детям разбиться на две подгруппы: пусть вначале первая подгру</w:t>
      </w:r>
      <w:r w:rsidRPr="00AF17E8">
        <w:t>п</w:t>
      </w:r>
      <w:r w:rsidRPr="00AF17E8">
        <w:t>па - "паровозики" - освоит свой путь. Для этого, соблюдая дистанцию, организуйте их дв</w:t>
      </w:r>
      <w:r w:rsidRPr="00AF17E8">
        <w:t>и</w:t>
      </w:r>
      <w:r w:rsidRPr="00AF17E8">
        <w:t>жение друг за другом по железной дороге. Для создания хорошего эмоционального фона подберите соответствующее музыкальное сопровождение.</w:t>
      </w:r>
      <w:r w:rsidRPr="00AF17E8">
        <w:br/>
        <w:t>Затем предложите группе детей, изображающей машины, освоить свой путь. Они будут дв</w:t>
      </w:r>
      <w:r w:rsidRPr="00AF17E8">
        <w:t>и</w:t>
      </w:r>
      <w:r w:rsidRPr="00AF17E8">
        <w:t>гаться в обе стороны по другой дорожке. Следите за тем, чтобы "машины" придерживались правой стороны и не сталкивались друг с другом.</w:t>
      </w:r>
      <w:r w:rsidRPr="00AF17E8">
        <w:br/>
        <w:t>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</w:t>
      </w:r>
      <w:r w:rsidRPr="00AF17E8">
        <w:t>а</w:t>
      </w:r>
      <w:r w:rsidRPr="00AF17E8">
        <w:t>тельно наблюдайте за поведением детей, отмечая ситуации, в которых произошли столкн</w:t>
      </w:r>
      <w:r w:rsidRPr="00AF17E8">
        <w:t>о</w:t>
      </w:r>
      <w:r w:rsidRPr="00AF17E8">
        <w:t>вения, и ситуации, в которых дети уступали друг другу путь.</w:t>
      </w:r>
      <w:r w:rsidRPr="00AF17E8">
        <w:br/>
      </w:r>
      <w:proofErr w:type="gramStart"/>
      <w:r w:rsidRPr="00AF17E8">
        <w:t>Остановив игру, проанализируйте вместе с детьми, почему "паровозики" и "машины" иногда сталкивались, мешали друг другу.</w:t>
      </w:r>
      <w:proofErr w:type="gramEnd"/>
      <w:r w:rsidRPr="00AF17E8">
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  <w:r w:rsidRPr="00AF17E8">
        <w:br/>
        <w:t xml:space="preserve">После этого продолжите игру, выбрав одного или двоих детей, которые будут изображать шлагбаум: поднимать и опускать руки, открывая и </w:t>
      </w:r>
      <w:proofErr w:type="gramStart"/>
      <w:r w:rsidRPr="00AF17E8">
        <w:t>закрывая</w:t>
      </w:r>
      <w:proofErr w:type="gramEnd"/>
      <w:r w:rsidRPr="00AF17E8">
        <w:t xml:space="preserve"> таким образом путь "машинам". Обратите их внимание на то, что закрытие шлагбаума означает остановку движения поездо</w:t>
      </w:r>
      <w:proofErr w:type="gramStart"/>
      <w:r w:rsidRPr="00AF17E8">
        <w:t>в-</w:t>
      </w:r>
      <w:proofErr w:type="gramEnd"/>
      <w:r w:rsidRPr="00AF17E8">
        <w:t>"паровозиков". В этом случае столкновение невозможно. Если это всё-таки произойдёт, пр</w:t>
      </w:r>
      <w:r w:rsidRPr="00AF17E8">
        <w:t>о</w:t>
      </w:r>
      <w:r w:rsidRPr="00AF17E8">
        <w:t>анализируйте вместе с детьми, кто из участников игры нарушил правила.</w:t>
      </w:r>
      <w:r w:rsidRPr="00AF17E8">
        <w:br/>
        <w:t>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</w:t>
      </w:r>
      <w:r w:rsidRPr="00AF17E8">
        <w:t>ё</w:t>
      </w:r>
      <w:r w:rsidRPr="00AF17E8">
        <w:t>ный, жёлтый) флажок или другой предмет соответствующего цвета (кубик, картонный кр</w:t>
      </w:r>
      <w:r w:rsidRPr="00AF17E8">
        <w:t>у</w:t>
      </w:r>
      <w:r w:rsidRPr="00AF17E8">
        <w:t xml:space="preserve">жок). </w:t>
      </w:r>
    </w:p>
    <w:p w:rsidR="00920C04" w:rsidRDefault="00920C04" w:rsidP="002E79B2">
      <w:pPr>
        <w:pStyle w:val="a4"/>
        <w:widowControl w:val="0"/>
        <w:spacing w:before="0" w:beforeAutospacing="0" w:after="0" w:afterAutospacing="0"/>
      </w:pPr>
      <w:r w:rsidRPr="002E79B2">
        <w:rPr>
          <w:rStyle w:val="a3"/>
          <w:i/>
          <w:sz w:val="28"/>
          <w:szCs w:val="28"/>
        </w:rPr>
        <w:t>2. "Игры во дворе"</w:t>
      </w:r>
      <w:r w:rsidRPr="00AF17E8">
        <w:br/>
        <w:t>Предложит детям построить из кубиков дом с аркой. Арка должна быть таких размеров, чт</w:t>
      </w:r>
      <w:r w:rsidRPr="00AF17E8">
        <w:t>о</w:t>
      </w:r>
      <w:r w:rsidRPr="00AF17E8">
        <w:t>бы под ней могли проехать игрушечные машинки. Попросите детей разместить их перед а</w:t>
      </w:r>
      <w:r w:rsidRPr="00AF17E8">
        <w:t>р</w:t>
      </w:r>
      <w:r w:rsidRPr="00AF17E8">
        <w:t>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</w:t>
      </w:r>
      <w:r w:rsidRPr="00AF17E8">
        <w:t>б</w:t>
      </w:r>
      <w:r w:rsidRPr="00AF17E8">
        <w:t>разить с помощью полосок бумаги или верёвочек. В игре одновременно может участвовать несколько детей, которые меняются ролями.</w:t>
      </w:r>
      <w:r w:rsidRPr="00AF17E8">
        <w:br/>
        <w:t>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  <w:r w:rsidRPr="00AF17E8">
        <w:br/>
        <w:t>Сюжет игры можно менять: например, играющих детей предупредит об опасности зайчик, высунувшийся из окна дома.</w:t>
      </w:r>
    </w:p>
    <w:p w:rsidR="002E79B2" w:rsidRDefault="002E79B2" w:rsidP="002E79B2">
      <w:pPr>
        <w:pStyle w:val="2"/>
        <w:widowControl w:val="0"/>
        <w:spacing w:before="0" w:line="360" w:lineRule="auto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4" w:name="g5"/>
      <w:bookmarkEnd w:id="4"/>
    </w:p>
    <w:p w:rsidR="00920C04" w:rsidRPr="002E79B2" w:rsidRDefault="00920C04" w:rsidP="002E79B2">
      <w:pPr>
        <w:pStyle w:val="2"/>
        <w:widowControl w:val="0"/>
        <w:spacing w:before="0" w:line="360" w:lineRule="auto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r w:rsidRPr="002E79B2">
        <w:rPr>
          <w:rFonts w:ascii="Georgia" w:hAnsi="Georgia"/>
          <w:i/>
          <w:caps/>
          <w:color w:val="auto"/>
          <w:sz w:val="36"/>
          <w:szCs w:val="36"/>
        </w:rPr>
        <w:t>Театрализованные игры</w:t>
      </w:r>
    </w:p>
    <w:p w:rsidR="00920C04" w:rsidRPr="00AF17E8" w:rsidRDefault="00920C04" w:rsidP="00920C04">
      <w:pPr>
        <w:pStyle w:val="a4"/>
      </w:pPr>
      <w:r w:rsidRPr="00AF17E8">
        <w:t xml:space="preserve">1. </w:t>
      </w:r>
      <w:r w:rsidRPr="00AF17E8">
        <w:rPr>
          <w:rStyle w:val="a3"/>
        </w:rPr>
        <w:t>Кукольный спектакль "Уважайте светофор"</w:t>
      </w:r>
      <w:r w:rsidRPr="00AF17E8">
        <w:rPr>
          <w:b/>
          <w:bCs/>
        </w:rPr>
        <w:br/>
      </w:r>
      <w:r w:rsidRPr="00AF17E8">
        <w:t xml:space="preserve">Действующие лица: </w:t>
      </w:r>
      <w:proofErr w:type="spellStart"/>
      <w:r w:rsidRPr="00AF17E8">
        <w:t>Светофорчик</w:t>
      </w:r>
      <w:proofErr w:type="spellEnd"/>
      <w:r w:rsidRPr="00AF17E8">
        <w:t xml:space="preserve">, Ёж, Петух, Заяц, Лиса, </w:t>
      </w:r>
      <w:proofErr w:type="spellStart"/>
      <w:r w:rsidRPr="00AF17E8">
        <w:t>Пертушка</w:t>
      </w:r>
      <w:proofErr w:type="spellEnd"/>
      <w:r w:rsidRPr="00AF17E8">
        <w:t>, Пёс, Кот</w:t>
      </w:r>
    </w:p>
    <w:p w:rsidR="00920C04" w:rsidRPr="00AF17E8" w:rsidRDefault="00920C04" w:rsidP="00920C04">
      <w:pPr>
        <w:pStyle w:val="a4"/>
      </w:pPr>
      <w:r w:rsidRPr="00AF17E8">
        <w:t>2.</w:t>
      </w:r>
      <w:r w:rsidRPr="00AF17E8">
        <w:rPr>
          <w:rStyle w:val="a3"/>
        </w:rPr>
        <w:t xml:space="preserve"> Инсценировка "На лесном перекрёстке"</w:t>
      </w:r>
      <w:r w:rsidRPr="00AF17E8">
        <w:rPr>
          <w:b/>
          <w:bCs/>
        </w:rPr>
        <w:br/>
      </w:r>
      <w:r w:rsidRPr="00AF17E8">
        <w:t>Действующие лица: Сорока, Медвежонок, Зайчонок, Лягушонок, Кот, Козлёнок, доктор А</w:t>
      </w:r>
      <w:r w:rsidRPr="00AF17E8">
        <w:t>й</w:t>
      </w:r>
      <w:r w:rsidRPr="00AF17E8">
        <w:t>болит.</w:t>
      </w:r>
    </w:p>
    <w:p w:rsidR="00920C04" w:rsidRPr="00AF17E8" w:rsidRDefault="00920C04" w:rsidP="00920C04">
      <w:pPr>
        <w:pStyle w:val="a4"/>
      </w:pPr>
      <w:r w:rsidRPr="00AF17E8">
        <w:t xml:space="preserve">3. </w:t>
      </w:r>
      <w:proofErr w:type="gramStart"/>
      <w:r w:rsidRPr="00AF17E8">
        <w:rPr>
          <w:rStyle w:val="a3"/>
        </w:rPr>
        <w:t>Кукольный театр "Игры во дворе"</w:t>
      </w:r>
      <w:r w:rsidRPr="00AF17E8">
        <w:br/>
        <w:t>Действующие лица: куклы - мальчики, девочки, машины.</w:t>
      </w:r>
      <w:proofErr w:type="gramEnd"/>
    </w:p>
    <w:p w:rsidR="00920C04" w:rsidRPr="00AF17E8" w:rsidRDefault="00920C04" w:rsidP="00920C04">
      <w:pPr>
        <w:pStyle w:val="a4"/>
      </w:pPr>
      <w:r w:rsidRPr="00AF17E8">
        <w:t xml:space="preserve">4. </w:t>
      </w:r>
      <w:r w:rsidRPr="00AF17E8">
        <w:rPr>
          <w:rStyle w:val="a3"/>
        </w:rPr>
        <w:t>Игра "Путешествие за город"</w:t>
      </w:r>
      <w:r w:rsidRPr="00AF17E8">
        <w:br/>
        <w:t>Действующие лица: дорожные знаки.</w:t>
      </w:r>
    </w:p>
    <w:p w:rsidR="00920C04" w:rsidRPr="00AF17E8" w:rsidRDefault="00920C04" w:rsidP="00920C04">
      <w:pPr>
        <w:pStyle w:val="a4"/>
      </w:pPr>
      <w:r w:rsidRPr="00AF17E8">
        <w:t xml:space="preserve">5. </w:t>
      </w:r>
      <w:r w:rsidRPr="00AF17E8">
        <w:rPr>
          <w:rStyle w:val="a3"/>
        </w:rPr>
        <w:t xml:space="preserve">Настольный театр "Друзья </w:t>
      </w:r>
      <w:proofErr w:type="spellStart"/>
      <w:r w:rsidRPr="00AF17E8">
        <w:rPr>
          <w:rStyle w:val="a3"/>
        </w:rPr>
        <w:t>Светофорика</w:t>
      </w:r>
      <w:proofErr w:type="spellEnd"/>
      <w:r w:rsidRPr="00AF17E8">
        <w:rPr>
          <w:rStyle w:val="a3"/>
        </w:rPr>
        <w:t xml:space="preserve">" </w:t>
      </w:r>
      <w:r w:rsidRPr="00AF17E8">
        <w:br/>
        <w:t xml:space="preserve">Действующие лица: </w:t>
      </w:r>
      <w:proofErr w:type="spellStart"/>
      <w:r w:rsidRPr="00AF17E8">
        <w:t>Светофорик</w:t>
      </w:r>
      <w:proofErr w:type="spellEnd"/>
      <w:r w:rsidRPr="00AF17E8">
        <w:t xml:space="preserve">, </w:t>
      </w:r>
      <w:proofErr w:type="gramStart"/>
      <w:r w:rsidRPr="00AF17E8">
        <w:t>зверята</w:t>
      </w:r>
      <w:proofErr w:type="gramEnd"/>
      <w:r w:rsidRPr="00AF17E8">
        <w:t>.</w:t>
      </w:r>
    </w:p>
    <w:p w:rsidR="00920C04" w:rsidRPr="00AF17E8" w:rsidRDefault="00920C04" w:rsidP="00920C04">
      <w:pPr>
        <w:pStyle w:val="a4"/>
      </w:pPr>
      <w:r w:rsidRPr="00AF17E8">
        <w:t xml:space="preserve">6. </w:t>
      </w:r>
      <w:r w:rsidRPr="00AF17E8">
        <w:rPr>
          <w:rStyle w:val="a3"/>
        </w:rPr>
        <w:t>Кукольный спектакль "На лесном перекрёстке"</w:t>
      </w:r>
      <w:r w:rsidRPr="00AF17E8">
        <w:br/>
        <w:t>Действующие лица: Колобок, Заяц, Волк, Медведь, Лиса</w:t>
      </w:r>
    </w:p>
    <w:p w:rsidR="00920C04" w:rsidRPr="00AF17E8" w:rsidRDefault="00920C04" w:rsidP="00920C04">
      <w:pPr>
        <w:pStyle w:val="a4"/>
      </w:pPr>
      <w:r w:rsidRPr="00AF17E8">
        <w:t xml:space="preserve">7. </w:t>
      </w:r>
      <w:r w:rsidRPr="00AF17E8">
        <w:rPr>
          <w:rStyle w:val="a3"/>
        </w:rPr>
        <w:t xml:space="preserve">Стенд - книжка "Приключения </w:t>
      </w:r>
      <w:proofErr w:type="gramStart"/>
      <w:r w:rsidRPr="00AF17E8">
        <w:rPr>
          <w:rStyle w:val="a3"/>
        </w:rPr>
        <w:t>Помехи-Неумехи</w:t>
      </w:r>
      <w:proofErr w:type="gramEnd"/>
      <w:r w:rsidRPr="00AF17E8">
        <w:rPr>
          <w:rStyle w:val="a3"/>
        </w:rPr>
        <w:t>"</w:t>
      </w:r>
      <w:r w:rsidRPr="00AF17E8">
        <w:rPr>
          <w:b/>
          <w:bCs/>
        </w:rPr>
        <w:br/>
      </w:r>
      <w:r w:rsidRPr="00AF17E8">
        <w:t>Действующие лица: сюжетные рисунки с изображением дорожных знаков.</w:t>
      </w:r>
    </w:p>
    <w:p w:rsidR="00920C04" w:rsidRPr="00AF17E8" w:rsidRDefault="00920C04" w:rsidP="00920C04">
      <w:pPr>
        <w:pStyle w:val="a4"/>
      </w:pPr>
      <w:r w:rsidRPr="00AF17E8">
        <w:t>8.</w:t>
      </w:r>
      <w:r w:rsidRPr="00AF17E8">
        <w:rPr>
          <w:rStyle w:val="a3"/>
        </w:rPr>
        <w:t xml:space="preserve"> Игра-драматизация "Незнайка нам дороге"</w:t>
      </w:r>
      <w:r w:rsidRPr="00AF17E8">
        <w:rPr>
          <w:b/>
          <w:bCs/>
        </w:rPr>
        <w:br/>
      </w:r>
      <w:r w:rsidRPr="00AF17E8">
        <w:t xml:space="preserve">Действующие лица: Незнайка, </w:t>
      </w:r>
      <w:proofErr w:type="spellStart"/>
      <w:r w:rsidRPr="00AF17E8">
        <w:t>Знайка</w:t>
      </w:r>
      <w:proofErr w:type="spellEnd"/>
      <w:r w:rsidRPr="00AF17E8">
        <w:t xml:space="preserve">, </w:t>
      </w:r>
      <w:proofErr w:type="spellStart"/>
      <w:r w:rsidRPr="00AF17E8">
        <w:t>Шпунтик</w:t>
      </w:r>
      <w:proofErr w:type="spellEnd"/>
      <w:r w:rsidRPr="00AF17E8">
        <w:t>, Винтик, постовой.</w:t>
      </w:r>
    </w:p>
    <w:p w:rsidR="00920C04" w:rsidRPr="00AF17E8" w:rsidRDefault="00920C04" w:rsidP="00920C04">
      <w:pPr>
        <w:pStyle w:val="a4"/>
      </w:pPr>
      <w:r w:rsidRPr="00AF17E8">
        <w:t xml:space="preserve">9. </w:t>
      </w:r>
      <w:r w:rsidRPr="00AF17E8">
        <w:rPr>
          <w:rStyle w:val="a3"/>
        </w:rPr>
        <w:t xml:space="preserve">Театр игрушек "Происшествие в </w:t>
      </w:r>
      <w:proofErr w:type="spellStart"/>
      <w:r w:rsidRPr="00AF17E8">
        <w:rPr>
          <w:rStyle w:val="a3"/>
        </w:rPr>
        <w:t>Светофории</w:t>
      </w:r>
      <w:proofErr w:type="spellEnd"/>
      <w:r w:rsidRPr="00AF17E8">
        <w:rPr>
          <w:rStyle w:val="a3"/>
        </w:rPr>
        <w:t>"</w:t>
      </w:r>
      <w:r w:rsidRPr="00AF17E8">
        <w:rPr>
          <w:b/>
          <w:bCs/>
        </w:rPr>
        <w:br/>
      </w:r>
      <w:r w:rsidRPr="00AF17E8">
        <w:t>Действующие лица: Светофор, Кот в сапогах, Богатырь, Иванушка, Алёнушка.</w:t>
      </w:r>
    </w:p>
    <w:p w:rsidR="00920C04" w:rsidRPr="00AF17E8" w:rsidRDefault="00920C04" w:rsidP="002E79B2">
      <w:pPr>
        <w:pStyle w:val="a4"/>
        <w:widowControl w:val="0"/>
      </w:pPr>
      <w:r w:rsidRPr="00AF17E8">
        <w:rPr>
          <w:rStyle w:val="a3"/>
        </w:rPr>
        <w:t>Литература:</w:t>
      </w:r>
      <w:r w:rsidRPr="00AF17E8">
        <w:rPr>
          <w:b/>
          <w:bCs/>
        </w:rPr>
        <w:br/>
      </w:r>
      <w:r w:rsidRPr="00AF17E8">
        <w:t xml:space="preserve">1. Захарова С.Н. "Праздники в </w:t>
      </w:r>
      <w:proofErr w:type="gramStart"/>
      <w:r w:rsidRPr="00AF17E8">
        <w:t>детском</w:t>
      </w:r>
      <w:proofErr w:type="gramEnd"/>
      <w:r w:rsidRPr="00AF17E8">
        <w:t xml:space="preserve"> салу" - Москва - </w:t>
      </w:r>
      <w:proofErr w:type="spellStart"/>
      <w:r w:rsidRPr="00AF17E8">
        <w:t>Владос</w:t>
      </w:r>
      <w:proofErr w:type="spellEnd"/>
      <w:r w:rsidRPr="00AF17E8">
        <w:t xml:space="preserve"> - 2000.</w:t>
      </w:r>
      <w:r w:rsidRPr="00AF17E8">
        <w:br/>
        <w:t xml:space="preserve">2. </w:t>
      </w:r>
      <w:proofErr w:type="spellStart"/>
      <w:r w:rsidRPr="00AF17E8">
        <w:t>Карпушина</w:t>
      </w:r>
      <w:proofErr w:type="spellEnd"/>
      <w:r w:rsidRPr="00AF17E8">
        <w:t xml:space="preserve"> М.Ю. "</w:t>
      </w:r>
      <w:proofErr w:type="spellStart"/>
      <w:r w:rsidRPr="00AF17E8">
        <w:t>Логоритмические</w:t>
      </w:r>
      <w:proofErr w:type="spellEnd"/>
      <w:r w:rsidRPr="00AF17E8">
        <w:t xml:space="preserve"> занятия в детском саду"</w:t>
      </w:r>
      <w:r w:rsidRPr="00AF17E8">
        <w:br/>
        <w:t xml:space="preserve">3. </w:t>
      </w:r>
      <w:proofErr w:type="spellStart"/>
      <w:r w:rsidRPr="00AF17E8">
        <w:t>Корчаловская</w:t>
      </w:r>
      <w:proofErr w:type="spellEnd"/>
      <w:r w:rsidRPr="00AF17E8">
        <w:t xml:space="preserve"> Н.В., </w:t>
      </w:r>
      <w:proofErr w:type="spellStart"/>
      <w:r w:rsidRPr="00AF17E8">
        <w:t>Посевина</w:t>
      </w:r>
      <w:proofErr w:type="spellEnd"/>
      <w:r w:rsidRPr="00AF17E8">
        <w:t xml:space="preserve"> Г.Д. "Праздник в детском саду" - Ростов-на-Дону - Феникс - 2001.</w:t>
      </w:r>
      <w:r w:rsidRPr="00AF17E8">
        <w:br/>
        <w:t>4. Рябцева И.Ю., Жданова Л.Ф. "Приходите к нам на праздник" - Ярославль - Академия ра</w:t>
      </w:r>
      <w:r w:rsidRPr="00AF17E8">
        <w:t>з</w:t>
      </w:r>
      <w:r w:rsidRPr="00AF17E8">
        <w:t>вития - 1999.</w:t>
      </w:r>
    </w:p>
    <w:p w:rsidR="00920C04" w:rsidRPr="002E79B2" w:rsidRDefault="00920C04" w:rsidP="00920C04">
      <w:pPr>
        <w:pStyle w:val="2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5" w:name="g6"/>
      <w:bookmarkEnd w:id="5"/>
      <w:r w:rsidRPr="002E79B2">
        <w:rPr>
          <w:rFonts w:ascii="Georgia" w:hAnsi="Georgia"/>
          <w:i/>
          <w:caps/>
          <w:color w:val="auto"/>
          <w:sz w:val="36"/>
          <w:szCs w:val="36"/>
        </w:rPr>
        <w:t>Дидактические игры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1. </w:t>
      </w:r>
      <w:r w:rsidRPr="002E79B2">
        <w:rPr>
          <w:rStyle w:val="a3"/>
          <w:i/>
          <w:sz w:val="28"/>
          <w:szCs w:val="28"/>
        </w:rPr>
        <w:t>"Светофор"</w:t>
      </w:r>
      <w:r w:rsidRPr="00AF17E8">
        <w:rPr>
          <w:rStyle w:val="a3"/>
        </w:rPr>
        <w:t xml:space="preserve"> (</w:t>
      </w:r>
      <w:r w:rsidRPr="00AF17E8">
        <w:rPr>
          <w:rStyle w:val="a5"/>
          <w:rFonts w:eastAsiaTheme="majorEastAsia"/>
          <w:b/>
          <w:bCs/>
        </w:rPr>
        <w:t>младшая и средняя группы</w:t>
      </w:r>
      <w:r w:rsidRPr="00AF17E8">
        <w:rPr>
          <w:rStyle w:val="a3"/>
        </w:rPr>
        <w:t>)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 xml:space="preserve">Цель: </w:t>
      </w:r>
      <w:r w:rsidRPr="00AF17E8">
        <w:br/>
        <w:t>1. Закрепить представление детей о назначении светофора, о его сигналах.</w:t>
      </w:r>
      <w:r w:rsidRPr="00AF17E8">
        <w:br/>
        <w:t>2. Закрепить представление детей о цвете (красный, жёлтый, зелёный).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>Материал:</w:t>
      </w:r>
      <w:r w:rsidRPr="00AF17E8">
        <w:t xml:space="preserve"> цветные картонные кружочки (жёлтые, зелёные, красные); макет светофора.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2. </w:t>
      </w:r>
      <w:r w:rsidRPr="002E79B2">
        <w:rPr>
          <w:rStyle w:val="a3"/>
          <w:i/>
          <w:sz w:val="28"/>
          <w:szCs w:val="28"/>
        </w:rPr>
        <w:t>"Поставь дорожный знак"</w:t>
      </w:r>
      <w:r w:rsidRPr="00AF17E8">
        <w:rPr>
          <w:rStyle w:val="a3"/>
        </w:rPr>
        <w:t xml:space="preserve"> (</w:t>
      </w:r>
      <w:r w:rsidRPr="00AF17E8">
        <w:rPr>
          <w:rStyle w:val="a5"/>
          <w:rFonts w:eastAsiaTheme="majorEastAsia"/>
          <w:b/>
          <w:bCs/>
        </w:rPr>
        <w:t>старшая группа</w:t>
      </w:r>
      <w:r w:rsidRPr="00AF17E8">
        <w:rPr>
          <w:rStyle w:val="a3"/>
        </w:rPr>
        <w:t>)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>Цель:</w:t>
      </w:r>
      <w:r w:rsidRPr="00AF17E8">
        <w:t xml:space="preserve"> </w:t>
      </w:r>
      <w:r w:rsidRPr="00AF17E8">
        <w:br/>
        <w:t xml:space="preserve">1.Учить детей различать следующие дорожные знаки: </w:t>
      </w:r>
      <w:proofErr w:type="gramStart"/>
      <w:r w:rsidRPr="00AF17E8"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</w:t>
      </w:r>
      <w:r w:rsidRPr="00AF17E8">
        <w:t>е</w:t>
      </w:r>
      <w:r w:rsidRPr="00AF17E8">
        <w:t>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</w:t>
      </w:r>
      <w:r w:rsidRPr="00AF17E8">
        <w:t>о</w:t>
      </w:r>
      <w:r w:rsidRPr="00AF17E8">
        <w:t>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</w:t>
      </w:r>
      <w:r w:rsidRPr="00AF17E8">
        <w:t>а</w:t>
      </w:r>
      <w:r w:rsidRPr="00AF17E8">
        <w:t>ния", "Место отдыха", "Пост ГАИ" (знаки сервиса).</w:t>
      </w:r>
      <w:r w:rsidRPr="00AF17E8">
        <w:br/>
        <w:t>2.</w:t>
      </w:r>
      <w:proofErr w:type="gramEnd"/>
      <w:r w:rsidRPr="00AF17E8">
        <w:t xml:space="preserve"> Воспитывать внимание, навыки ориентировки в пространстве.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 xml:space="preserve">Материал: </w:t>
      </w:r>
      <w:r w:rsidRPr="00AF17E8">
        <w:t>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</w:t>
      </w:r>
      <w:r w:rsidRPr="00AF17E8">
        <w:t>т</w:t>
      </w:r>
      <w:r w:rsidRPr="00AF17E8">
        <w:t>ков.</w:t>
      </w:r>
    </w:p>
    <w:p w:rsidR="00920C04" w:rsidRPr="00AF17E8" w:rsidRDefault="00920C04" w:rsidP="00920C04">
      <w:pPr>
        <w:pStyle w:val="a4"/>
      </w:pPr>
      <w:r w:rsidRPr="002E79B2">
        <w:rPr>
          <w:rStyle w:val="a3"/>
          <w:i/>
          <w:sz w:val="28"/>
          <w:szCs w:val="28"/>
        </w:rPr>
        <w:t>3. "Теремок"</w:t>
      </w:r>
      <w:r w:rsidRPr="00AF17E8">
        <w:rPr>
          <w:rStyle w:val="a3"/>
        </w:rPr>
        <w:t xml:space="preserve"> (</w:t>
      </w:r>
      <w:r w:rsidRPr="00AF17E8">
        <w:rPr>
          <w:rStyle w:val="a5"/>
          <w:rFonts w:eastAsiaTheme="majorEastAsia"/>
          <w:b/>
          <w:bCs/>
        </w:rPr>
        <w:t>старшая группа</w:t>
      </w:r>
      <w:r w:rsidRPr="00AF17E8">
        <w:rPr>
          <w:rStyle w:val="a3"/>
        </w:rPr>
        <w:t>)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>Цель:</w:t>
      </w:r>
      <w:r w:rsidRPr="00AF17E8">
        <w:rPr>
          <w:i/>
          <w:iCs/>
        </w:rPr>
        <w:br/>
      </w:r>
      <w:r w:rsidRPr="00AF17E8">
        <w:t>1. Учить детей различать дорожные знаки для водителей (велосипедистов) и пешеходов.</w:t>
      </w:r>
      <w:r w:rsidRPr="00AF17E8">
        <w:br/>
        <w:t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</w:t>
      </w:r>
      <w:r w:rsidRPr="00AF17E8">
        <w:t>а</w:t>
      </w:r>
      <w:r w:rsidRPr="00AF17E8">
        <w:t>тельное направление движения", "Прямо", "Направо", "Налево", "Круговое движение", "В</w:t>
      </w:r>
      <w:r w:rsidRPr="00AF17E8">
        <w:t>е</w:t>
      </w:r>
      <w:r w:rsidRPr="00AF17E8">
        <w:t xml:space="preserve">лосипедная дорожка"; информационно-указательных знаках: "Место стоянки", "Пешеходный переход"; </w:t>
      </w:r>
      <w:proofErr w:type="gramStart"/>
      <w:r w:rsidRPr="00AF17E8">
        <w:t>знаках</w:t>
      </w:r>
      <w:proofErr w:type="gramEnd"/>
      <w:r w:rsidRPr="00AF17E8">
        <w:t xml:space="preserve"> сервиса: "Пункт первой медицинской помощи", "Телефон", "Пункт пит</w:t>
      </w:r>
      <w:r w:rsidRPr="00AF17E8">
        <w:t>а</w:t>
      </w:r>
      <w:r w:rsidRPr="00AF17E8">
        <w:t>ния", "Автозаправочная станция", "Техническое обслуживание автомобилей".</w:t>
      </w:r>
      <w:r w:rsidRPr="00AF17E8">
        <w:br/>
        <w:t>3. Воспитывать внимание, навыки осознанного использования знания правил дорожного движения в повседневной жизни.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>Материал:</w:t>
      </w:r>
      <w:r w:rsidRPr="00AF17E8">
        <w:t xml:space="preserve"> картонные круги с изображением дорожных знаков; бумажный конверт с выр</w:t>
      </w:r>
      <w:r w:rsidRPr="00AF17E8">
        <w:t>е</w:t>
      </w:r>
      <w:r w:rsidRPr="00AF17E8">
        <w:t>занным в ней окошком; палочка.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4. </w:t>
      </w:r>
      <w:r w:rsidRPr="002E79B2">
        <w:rPr>
          <w:rStyle w:val="a3"/>
          <w:i/>
          <w:sz w:val="28"/>
          <w:szCs w:val="28"/>
        </w:rPr>
        <w:t>"Угадай, какой знак"</w:t>
      </w:r>
      <w:r w:rsidRPr="00AF17E8">
        <w:rPr>
          <w:rStyle w:val="a3"/>
        </w:rPr>
        <w:t xml:space="preserve"> (</w:t>
      </w:r>
      <w:r w:rsidRPr="00AF17E8">
        <w:rPr>
          <w:rStyle w:val="a5"/>
          <w:rFonts w:eastAsiaTheme="majorEastAsia"/>
          <w:b/>
          <w:bCs/>
        </w:rPr>
        <w:t>старшая группа</w:t>
      </w:r>
      <w:r w:rsidRPr="00AF17E8">
        <w:rPr>
          <w:rStyle w:val="a3"/>
        </w:rPr>
        <w:t>)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 xml:space="preserve">Цель: </w:t>
      </w:r>
      <w:r w:rsidRPr="00AF17E8">
        <w:br/>
        <w:t>1. Учить детей различать дорожные знаки.</w:t>
      </w:r>
      <w:r w:rsidRPr="00AF17E8">
        <w:br/>
        <w:t>2. Закреплять знания детей о правилах дорожного движения.</w:t>
      </w:r>
      <w:r w:rsidRPr="00AF17E8">
        <w:br/>
        <w:t>3. Воспитывать умение самостоятельно пользоваться полученными знаниями в повседневной жизни.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>Материал:</w:t>
      </w:r>
      <w:r w:rsidRPr="00AF17E8">
        <w:t xml:space="preserve"> кубики с наклеенными на них дорожными знаками: предупреждающими, запр</w:t>
      </w:r>
      <w:r w:rsidRPr="00AF17E8">
        <w:t>е</w:t>
      </w:r>
      <w:r w:rsidRPr="00AF17E8">
        <w:t>щающими, информационно-указательными и знаками сервиса.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5. </w:t>
      </w:r>
      <w:r w:rsidRPr="002E79B2">
        <w:rPr>
          <w:rStyle w:val="a3"/>
          <w:i/>
          <w:sz w:val="28"/>
          <w:szCs w:val="28"/>
        </w:rPr>
        <w:t>"Виды перекрёстков"</w:t>
      </w:r>
      <w:r w:rsidRPr="00AF17E8">
        <w:rPr>
          <w:rStyle w:val="a3"/>
        </w:rPr>
        <w:t xml:space="preserve"> (</w:t>
      </w:r>
      <w:r w:rsidRPr="00AF17E8">
        <w:rPr>
          <w:rStyle w:val="a5"/>
          <w:rFonts w:eastAsiaTheme="majorEastAsia"/>
          <w:b/>
          <w:bCs/>
        </w:rPr>
        <w:t>старшая группа</w:t>
      </w:r>
      <w:r w:rsidRPr="00AF17E8">
        <w:rPr>
          <w:rStyle w:val="a3"/>
        </w:rPr>
        <w:t xml:space="preserve">) 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 xml:space="preserve">Цель: </w:t>
      </w:r>
      <w:r w:rsidRPr="00AF17E8">
        <w:br/>
        <w:t>1. Познакомить детей с видами перекрёстков.</w:t>
      </w:r>
      <w:r w:rsidRPr="00AF17E8">
        <w:br/>
        <w:t>2. Учить правилам перехода улицы.</w:t>
      </w:r>
      <w:r w:rsidRPr="00AF17E8">
        <w:br/>
        <w:t>3. Развивать внимание и наблюдательность.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</w:rPr>
        <w:t>Материал:</w:t>
      </w:r>
      <w:r w:rsidRPr="00AF17E8">
        <w:t xml:space="preserve"> бумажные карточки большого и маленького размера с изображением уличных перекрёстков.</w:t>
      </w:r>
    </w:p>
    <w:p w:rsidR="00920C04" w:rsidRPr="00AF17E8" w:rsidRDefault="00920C04" w:rsidP="00920C04">
      <w:pPr>
        <w:pStyle w:val="a4"/>
      </w:pPr>
      <w:r w:rsidRPr="00AF17E8">
        <w:t> </w:t>
      </w:r>
    </w:p>
    <w:p w:rsidR="002E79B2" w:rsidRDefault="00920C04" w:rsidP="002E79B2">
      <w:pPr>
        <w:pStyle w:val="2"/>
        <w:spacing w:before="0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6" w:name="g7"/>
      <w:bookmarkEnd w:id="6"/>
      <w:r w:rsidRPr="002E79B2">
        <w:rPr>
          <w:rStyle w:val="a3"/>
          <w:rFonts w:ascii="Georgia" w:hAnsi="Georgia"/>
          <w:b/>
          <w:bCs/>
          <w:i/>
          <w:caps/>
          <w:color w:val="auto"/>
          <w:sz w:val="36"/>
          <w:szCs w:val="36"/>
        </w:rPr>
        <w:t>Развивающие игры</w:t>
      </w:r>
      <w:r w:rsidRPr="002E79B2">
        <w:rPr>
          <w:rFonts w:ascii="Georgia" w:hAnsi="Georgia"/>
          <w:i/>
          <w:caps/>
          <w:color w:val="auto"/>
          <w:sz w:val="36"/>
          <w:szCs w:val="36"/>
        </w:rPr>
        <w:br/>
        <w:t>с исполь</w:t>
      </w:r>
      <w:r w:rsidR="002E79B2" w:rsidRPr="002E79B2">
        <w:rPr>
          <w:rFonts w:ascii="Georgia" w:hAnsi="Georgia"/>
          <w:i/>
          <w:caps/>
          <w:color w:val="auto"/>
          <w:sz w:val="36"/>
          <w:szCs w:val="36"/>
        </w:rPr>
        <w:t xml:space="preserve">зованием </w:t>
      </w:r>
    </w:p>
    <w:p w:rsidR="00920C04" w:rsidRPr="002E79B2" w:rsidRDefault="002E79B2" w:rsidP="002E79B2">
      <w:pPr>
        <w:pStyle w:val="2"/>
        <w:spacing w:before="0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r w:rsidRPr="002E79B2">
        <w:rPr>
          <w:rFonts w:ascii="Georgia" w:hAnsi="Georgia"/>
          <w:i/>
          <w:caps/>
          <w:color w:val="auto"/>
          <w:sz w:val="36"/>
          <w:szCs w:val="36"/>
        </w:rPr>
        <w:t>современных технологий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1. </w:t>
      </w:r>
      <w:r w:rsidRPr="002E79B2">
        <w:rPr>
          <w:rStyle w:val="a3"/>
          <w:i/>
          <w:sz w:val="28"/>
          <w:szCs w:val="28"/>
        </w:rPr>
        <w:t>Мнемотаблицы</w:t>
      </w:r>
      <w:r w:rsidRPr="00AF17E8">
        <w:br/>
        <w:t>"Дорожные знаки - лучшие друзья водителей и пешеходов"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291"/>
        <w:gridCol w:w="1306"/>
      </w:tblGrid>
      <w:tr w:rsidR="00920C04" w:rsidRPr="00AF17E8" w:rsidTr="00920C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3</w:t>
            </w:r>
          </w:p>
        </w:tc>
      </w:tr>
      <w:tr w:rsidR="00920C04" w:rsidRPr="00AF17E8" w:rsidTr="00920C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6</w:t>
            </w:r>
          </w:p>
        </w:tc>
      </w:tr>
    </w:tbl>
    <w:p w:rsidR="00920C04" w:rsidRPr="00AF17E8" w:rsidRDefault="00920C04" w:rsidP="00920C04">
      <w:pPr>
        <w:pStyle w:val="a4"/>
      </w:pPr>
      <w:r w:rsidRPr="00AF17E8">
        <w:t>1 - форма знака в виде геометрической фигуры (треугольник, круг, квадрат)</w:t>
      </w:r>
      <w:r w:rsidRPr="00AF17E8">
        <w:br/>
        <w:t>2 - цвет (красный, голубой)</w:t>
      </w:r>
      <w:r w:rsidRPr="00AF17E8">
        <w:br/>
        <w:t>3 - вид знака (</w:t>
      </w:r>
      <w:proofErr w:type="gramStart"/>
      <w:r w:rsidRPr="00AF17E8">
        <w:t>П</w:t>
      </w:r>
      <w:proofErr w:type="gramEnd"/>
      <w:r w:rsidRPr="00AF17E8">
        <w:t xml:space="preserve"> - предупреждающий, З - запрещающий, У - указательный)</w:t>
      </w:r>
      <w:r w:rsidRPr="00AF17E8">
        <w:br/>
        <w:t>4 - рисунок (дети, велосипед, человечек, "зебра" и т.д.)</w:t>
      </w:r>
      <w:r w:rsidRPr="00AF17E8">
        <w:br/>
        <w:t>5 - фигурка человечка (его действия)</w:t>
      </w:r>
      <w:r w:rsidRPr="00AF17E8">
        <w:br/>
        <w:t>6 - транспорт</w:t>
      </w:r>
    </w:p>
    <w:p w:rsidR="00920C04" w:rsidRPr="00AF17E8" w:rsidRDefault="00920C04" w:rsidP="00920C04">
      <w:pPr>
        <w:pStyle w:val="a4"/>
      </w:pPr>
      <w:r w:rsidRPr="002E79B2">
        <w:rPr>
          <w:i/>
          <w:sz w:val="28"/>
          <w:szCs w:val="28"/>
        </w:rPr>
        <w:t xml:space="preserve">2. </w:t>
      </w:r>
      <w:r w:rsidRPr="002E79B2">
        <w:rPr>
          <w:rStyle w:val="a3"/>
          <w:i/>
          <w:sz w:val="28"/>
          <w:szCs w:val="28"/>
        </w:rPr>
        <w:t xml:space="preserve">Кольцо </w:t>
      </w:r>
      <w:proofErr w:type="spellStart"/>
      <w:r w:rsidRPr="002E79B2">
        <w:rPr>
          <w:rStyle w:val="a3"/>
          <w:i/>
          <w:sz w:val="28"/>
          <w:szCs w:val="28"/>
        </w:rPr>
        <w:t>Луллия</w:t>
      </w:r>
      <w:proofErr w:type="spellEnd"/>
      <w:proofErr w:type="gramStart"/>
      <w:r w:rsidRPr="00AF17E8">
        <w:br/>
        <w:t>Н</w:t>
      </w:r>
      <w:proofErr w:type="gramEnd"/>
      <w:r w:rsidRPr="00AF17E8">
        <w:t>а внешнем круге - символы дорожных знаков, на внутреннем - изображение ребёнка, авт</w:t>
      </w:r>
      <w:r w:rsidRPr="00AF17E8">
        <w:t>о</w:t>
      </w:r>
      <w:r w:rsidRPr="00AF17E8">
        <w:t>мобиля.</w:t>
      </w:r>
    </w:p>
    <w:p w:rsidR="00920C04" w:rsidRPr="00AF17E8" w:rsidRDefault="00920C04" w:rsidP="00920C04">
      <w:pPr>
        <w:pStyle w:val="a4"/>
      </w:pPr>
      <w:r w:rsidRPr="002E79B2">
        <w:rPr>
          <w:sz w:val="28"/>
          <w:szCs w:val="28"/>
        </w:rPr>
        <w:t>3.</w:t>
      </w:r>
      <w:r w:rsidRPr="002E79B2">
        <w:rPr>
          <w:rStyle w:val="a3"/>
          <w:sz w:val="28"/>
          <w:szCs w:val="28"/>
        </w:rPr>
        <w:t xml:space="preserve"> Морфологическая дорожка</w:t>
      </w:r>
      <w:r w:rsidRPr="00AF17E8">
        <w:rPr>
          <w:rStyle w:val="a3"/>
        </w:rPr>
        <w:t xml:space="preserve"> </w:t>
      </w:r>
      <w:r w:rsidRPr="00AF17E8">
        <w:t>(Действия ребёнка в соответствии с ПДД)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291"/>
        <w:gridCol w:w="1306"/>
      </w:tblGrid>
      <w:tr w:rsidR="00920C04" w:rsidRPr="00AF17E8" w:rsidTr="00920C0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04" w:rsidRPr="00AF17E8" w:rsidRDefault="00920C04">
            <w:pPr>
              <w:jc w:val="center"/>
              <w:rPr>
                <w:sz w:val="24"/>
                <w:szCs w:val="24"/>
              </w:rPr>
            </w:pPr>
            <w:r w:rsidRPr="00AF17E8">
              <w:t>3</w:t>
            </w:r>
          </w:p>
        </w:tc>
      </w:tr>
    </w:tbl>
    <w:p w:rsidR="00920C04" w:rsidRPr="00AF17E8" w:rsidRDefault="00920C04" w:rsidP="00920C04">
      <w:pPr>
        <w:pStyle w:val="a4"/>
      </w:pPr>
      <w:proofErr w:type="gramStart"/>
      <w:r w:rsidRPr="00AF17E8">
        <w:t>1- цвет светофора (красный, зелёный, жёлтый)</w:t>
      </w:r>
      <w:r w:rsidRPr="00AF17E8">
        <w:br/>
        <w:t>2 - сигнал - словесный ("Стой!", "Внимание!", "Иди!")</w:t>
      </w:r>
      <w:r w:rsidRPr="00AF17E8">
        <w:br/>
        <w:t>3 - символы - сигналы (кружок - восклицательный знак - прямая линия)</w:t>
      </w:r>
      <w:proofErr w:type="gramEnd"/>
    </w:p>
    <w:p w:rsidR="00920C04" w:rsidRPr="002E79B2" w:rsidRDefault="00920C04" w:rsidP="002E79B2">
      <w:pPr>
        <w:pStyle w:val="3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7" w:name="g8"/>
      <w:bookmarkEnd w:id="7"/>
      <w:r w:rsidRPr="002E79B2">
        <w:rPr>
          <w:rFonts w:ascii="Georgia" w:hAnsi="Georgia"/>
          <w:i/>
          <w:caps/>
          <w:color w:val="auto"/>
          <w:sz w:val="36"/>
          <w:szCs w:val="36"/>
        </w:rPr>
        <w:t>Обучающие игры</w:t>
      </w:r>
    </w:p>
    <w:p w:rsidR="00920C04" w:rsidRPr="00AF17E8" w:rsidRDefault="00920C04" w:rsidP="002E79B2">
      <w:pPr>
        <w:pStyle w:val="a4"/>
        <w:spacing w:before="480" w:beforeAutospacing="0"/>
      </w:pPr>
      <w:r w:rsidRPr="002E79B2">
        <w:rPr>
          <w:rStyle w:val="a3"/>
          <w:i/>
          <w:sz w:val="28"/>
          <w:szCs w:val="28"/>
        </w:rPr>
        <w:t>Игра «Пешеходы и водители»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Ход игры:</w:t>
      </w:r>
      <w:r w:rsidRPr="00AF17E8">
        <w:br/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</w:t>
      </w:r>
      <w:r w:rsidRPr="00AF17E8">
        <w:t>о</w:t>
      </w:r>
      <w:r w:rsidRPr="00AF17E8">
        <w:t>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</w:t>
      </w:r>
      <w:r w:rsidRPr="00AF17E8">
        <w:t>о</w:t>
      </w:r>
      <w:r w:rsidRPr="00AF17E8">
        <w:t>дителям:</w:t>
      </w:r>
      <w:r w:rsidRPr="00AF17E8">
        <w:br/>
        <w:t>- На какой свет могут двигаться машины?</w:t>
      </w:r>
      <w:r w:rsidRPr="00AF17E8">
        <w:br/>
        <w:t xml:space="preserve">- На </w:t>
      </w:r>
      <w:proofErr w:type="gramStart"/>
      <w:r w:rsidRPr="00AF17E8">
        <w:t>каком</w:t>
      </w:r>
      <w:proofErr w:type="gramEnd"/>
      <w:r w:rsidRPr="00AF17E8">
        <w:t xml:space="preserve"> свет двигаться нельзя?</w:t>
      </w:r>
      <w:r w:rsidRPr="00AF17E8">
        <w:br/>
        <w:t>- Что такое проезжая часть?</w:t>
      </w:r>
      <w:r w:rsidRPr="00AF17E8">
        <w:br/>
        <w:t>- Что такое тротуар?</w:t>
      </w:r>
      <w:r w:rsidRPr="00AF17E8">
        <w:br/>
        <w:t>- Назовите знаки («пешеходный переход», «дети» и т.д.)</w:t>
      </w:r>
      <w:r w:rsidRPr="00AF17E8">
        <w:br/>
        <w:t>Выдержавшие экзамен получают удостоверения (зеленый кружочек) и талоны; члены коми</w:t>
      </w:r>
      <w:r w:rsidRPr="00AF17E8">
        <w:t>с</w:t>
      </w:r>
      <w:r w:rsidRPr="00AF17E8">
        <w:t>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</w:t>
      </w:r>
      <w:r w:rsidRPr="00AF17E8">
        <w:t>е</w:t>
      </w:r>
      <w:r w:rsidRPr="00AF17E8">
        <w:t>рекрестка:</w:t>
      </w:r>
      <w:r w:rsidRPr="00AF17E8">
        <w:br/>
        <w:t xml:space="preserve">- Внимание! Сейчас начнется движение по улицам. </w:t>
      </w:r>
      <w:proofErr w:type="gramStart"/>
      <w:r w:rsidRPr="00AF17E8">
        <w:t>Следите за светофором, (подключается светофор, едут автомобили, идут пешеходы.</w:t>
      </w:r>
      <w:proofErr w:type="gramEnd"/>
      <w:r w:rsidRPr="00AF17E8">
        <w:t xml:space="preserve"> </w:t>
      </w:r>
      <w:proofErr w:type="gramStart"/>
      <w:r w:rsidRPr="00AF17E8">
        <w:t>Смена сигналов.)</w:t>
      </w:r>
      <w:r w:rsidRPr="00AF17E8">
        <w:br/>
        <w:t>игра продолжается до тех пор, пока все дети не усвоят правила движения.</w:t>
      </w:r>
      <w:proofErr w:type="gramEnd"/>
    </w:p>
    <w:p w:rsidR="00920C04" w:rsidRPr="00AF17E8" w:rsidRDefault="00920C04" w:rsidP="002E79B2">
      <w:pPr>
        <w:pStyle w:val="a4"/>
        <w:spacing w:before="600" w:beforeAutospacing="0"/>
      </w:pPr>
      <w:r w:rsidRPr="00AF17E8">
        <w:t> </w:t>
      </w:r>
      <w:r w:rsidRPr="002E79B2">
        <w:rPr>
          <w:rStyle w:val="a3"/>
          <w:i/>
          <w:sz w:val="28"/>
          <w:szCs w:val="28"/>
        </w:rPr>
        <w:t>Игра-соревнование</w:t>
      </w:r>
      <w:r w:rsidRPr="00AF17E8">
        <w:rPr>
          <w:b/>
          <w:bCs/>
        </w:rPr>
        <w:br/>
      </w:r>
      <w:r w:rsidRPr="00AF17E8">
        <w:t xml:space="preserve">Дети, которые были водителями в предыдущей игре, становятся пешеходами, а пешеходы </w:t>
      </w:r>
      <w:proofErr w:type="gramStart"/>
      <w:r w:rsidRPr="00AF17E8">
        <w:t>-в</w:t>
      </w:r>
      <w:proofErr w:type="gramEnd"/>
      <w:r w:rsidRPr="00AF17E8">
        <w:t>одителями. Водители делятся на две команды по 5 человек в каждой и выстраиваются в к</w:t>
      </w:r>
      <w:r w:rsidRPr="00AF17E8">
        <w:t>о</w:t>
      </w:r>
      <w:r w:rsidRPr="00AF17E8">
        <w:t>лонну у линии «Старт» с обеих сторон перекрестка на расстоянии 15 м от него. Каждой к</w:t>
      </w:r>
      <w:r w:rsidRPr="00AF17E8">
        <w:t>о</w:t>
      </w:r>
      <w:r w:rsidRPr="00AF17E8">
        <w:t>манде вручается жезл.</w:t>
      </w:r>
      <w:r w:rsidRPr="00AF17E8">
        <w:br/>
      </w:r>
      <w:r w:rsidRPr="00AF17E8">
        <w:rPr>
          <w:rStyle w:val="a5"/>
          <w:rFonts w:eastAsiaTheme="majorEastAsia"/>
          <w:b/>
          <w:bCs/>
        </w:rPr>
        <w:t>Ход игры:</w:t>
      </w:r>
      <w:r w:rsidRPr="00AF17E8">
        <w:rPr>
          <w:b/>
          <w:bCs/>
        </w:rPr>
        <w:br/>
      </w:r>
      <w:r w:rsidRPr="00AF17E8">
        <w:t>Участники игры должны проехать перекресток при зеленом сигнале светофора и соотве</w:t>
      </w:r>
      <w:r w:rsidRPr="00AF17E8">
        <w:t>т</w:t>
      </w:r>
      <w:r w:rsidRPr="00AF17E8">
        <w:t>ствующем жесте регулировщика, ответить на вопросы ЮИД возвратиться на место, не пол</w:t>
      </w:r>
      <w:r w:rsidRPr="00AF17E8">
        <w:t>у</w:t>
      </w:r>
      <w:r w:rsidRPr="00AF17E8">
        <w:t>чив ни одного прокола талона.</w:t>
      </w:r>
      <w:r w:rsidRPr="00AF17E8">
        <w:br/>
        <w:t>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  <w:r w:rsidRPr="00AF17E8">
        <w:br/>
        <w:t>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</w:t>
      </w:r>
      <w:r w:rsidRPr="00AF17E8">
        <w:t>о</w:t>
      </w:r>
      <w:r w:rsidRPr="00AF17E8">
        <w:t>вершает разворот и возвращается к своей команде, передавая жезл следующему участнику игры, а сам становится в конец команды.</w:t>
      </w:r>
      <w:r w:rsidRPr="00AF17E8">
        <w:br/>
        <w:t>Второй участник игры должен выбрать у инспектора указатель «Переход» и проехать пер</w:t>
      </w:r>
      <w:r w:rsidRPr="00AF17E8">
        <w:t>е</w:t>
      </w:r>
      <w:r w:rsidRPr="00AF17E8">
        <w:t>кресток в соответствии с жезлом регулировщика. Третий водитель выбирает знак «Дети» и движется через перекресток на сигналы светофора.</w:t>
      </w:r>
      <w:r w:rsidRPr="00AF17E8">
        <w:br/>
        <w:t>Затем задания повторяются или по желанию могут быть заменены на загадки (задает юный инспектор движения на остановках).</w:t>
      </w:r>
      <w:r w:rsidRPr="00AF17E8">
        <w:br/>
        <w:t>Во время игры юный инспектор движения, регулировщик, пост ГИ</w:t>
      </w:r>
      <w:proofErr w:type="gramStart"/>
      <w:r w:rsidRPr="00AF17E8">
        <w:t>БДД сл</w:t>
      </w:r>
      <w:proofErr w:type="gramEnd"/>
      <w:r w:rsidRPr="00AF17E8">
        <w:t>едят за действиями водителей и пешеходов. За каждое нарушение водитель получает прокол талона. По оконч</w:t>
      </w:r>
      <w:r w:rsidRPr="00AF17E8">
        <w:t>а</w:t>
      </w:r>
      <w:r w:rsidRPr="00AF17E8">
        <w:t>нии игры команды представляют набор знаков и талоны, где отмечены нарушения в виде проколов. Комиссия подсчитывает нарушения и определяет победителей. При этом учитыв</w:t>
      </w:r>
      <w:r w:rsidRPr="00AF17E8">
        <w:t>а</w:t>
      </w:r>
      <w:r w:rsidRPr="00AF17E8">
        <w:t>ется и то, какая команда раньше закончила соревнования. Игра заканчивается разбором ош</w:t>
      </w:r>
      <w:r w:rsidRPr="00AF17E8">
        <w:t>и</w:t>
      </w:r>
      <w:r w:rsidRPr="00AF17E8">
        <w:t>бок и награждением победителей. Всем участникам вручаются памятки или значок.</w:t>
      </w:r>
    </w:p>
    <w:p w:rsidR="00920C04" w:rsidRPr="002E79B2" w:rsidRDefault="00920C04" w:rsidP="00920C04">
      <w:pPr>
        <w:pStyle w:val="a4"/>
        <w:rPr>
          <w:i/>
          <w:sz w:val="28"/>
          <w:szCs w:val="28"/>
        </w:rPr>
      </w:pPr>
      <w:r w:rsidRPr="002E79B2">
        <w:rPr>
          <w:rStyle w:val="a3"/>
          <w:i/>
          <w:sz w:val="28"/>
          <w:szCs w:val="28"/>
        </w:rPr>
        <w:t>Игра «Стоп - Идите»</w:t>
      </w:r>
    </w:p>
    <w:p w:rsidR="00920C04" w:rsidRPr="00AF17E8" w:rsidRDefault="00920C04" w:rsidP="00920C04">
      <w:pPr>
        <w:pStyle w:val="a4"/>
      </w:pPr>
      <w:r w:rsidRPr="00AF17E8">
        <w:rPr>
          <w:rStyle w:val="a5"/>
          <w:rFonts w:eastAsiaTheme="majorEastAsia"/>
          <w:b/>
          <w:bCs/>
        </w:rPr>
        <w:t>Подготовка к игре:</w:t>
      </w:r>
      <w:r w:rsidRPr="00AF17E8">
        <w:rPr>
          <w:rStyle w:val="a3"/>
        </w:rPr>
        <w:t xml:space="preserve"> </w:t>
      </w:r>
      <w:r w:rsidRPr="00AF17E8">
        <w:t>Дети игроки располагаются по одну сторону помещения, а водящий с пешеходным светофором в руках - по другую.</w:t>
      </w:r>
      <w:r w:rsidRPr="00AF17E8">
        <w:br/>
      </w:r>
      <w:r w:rsidRPr="00AF17E8">
        <w:rPr>
          <w:rStyle w:val="a3"/>
          <w:i/>
          <w:iCs/>
        </w:rPr>
        <w:t>Правила игры:</w:t>
      </w:r>
      <w:r w:rsidRPr="00AF17E8">
        <w:rPr>
          <w:rStyle w:val="a5"/>
          <w:rFonts w:eastAsiaTheme="majorEastAsia"/>
        </w:rPr>
        <w:t xml:space="preserve"> </w:t>
      </w:r>
      <w:r w:rsidRPr="00AF17E8">
        <w:t>Игроки по сигналу светофора «Идите» начинают двигаться в сторону вод</w:t>
      </w:r>
      <w:r w:rsidRPr="00AF17E8">
        <w:t>я</w:t>
      </w:r>
      <w:r w:rsidRPr="00AF17E8">
        <w:t>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AF17E8">
        <w:t>лилипутиками</w:t>
      </w:r>
      <w:proofErr w:type="spellEnd"/>
      <w:r w:rsidRPr="00AF17E8">
        <w:t xml:space="preserve">», переставляя ногу на длину ступни пятка к носку. </w:t>
      </w:r>
    </w:p>
    <w:p w:rsidR="00920C04" w:rsidRPr="002E79B2" w:rsidRDefault="00920C04" w:rsidP="00920C04">
      <w:pPr>
        <w:pStyle w:val="a4"/>
        <w:rPr>
          <w:i/>
          <w:sz w:val="28"/>
          <w:szCs w:val="28"/>
        </w:rPr>
      </w:pPr>
      <w:r w:rsidRPr="00AF17E8">
        <w:t> </w:t>
      </w:r>
      <w:r w:rsidRPr="002E79B2">
        <w:rPr>
          <w:rStyle w:val="a3"/>
          <w:i/>
          <w:sz w:val="28"/>
          <w:szCs w:val="28"/>
        </w:rPr>
        <w:t>Игра «Наш друг постовой»</w:t>
      </w:r>
    </w:p>
    <w:p w:rsidR="00920C04" w:rsidRPr="00AF17E8" w:rsidRDefault="00920C04" w:rsidP="00920C04">
      <w:pPr>
        <w:pStyle w:val="a4"/>
      </w:pPr>
      <w:r w:rsidRPr="00AF17E8">
        <w:t>Посмотрите: постовой</w:t>
      </w:r>
      <w:proofErr w:type="gramStart"/>
      <w:r w:rsidRPr="00AF17E8">
        <w:t xml:space="preserve"> </w:t>
      </w:r>
      <w:r w:rsidRPr="00AF17E8">
        <w:br/>
        <w:t>В</w:t>
      </w:r>
      <w:proofErr w:type="gramEnd"/>
      <w:r w:rsidRPr="00AF17E8">
        <w:t xml:space="preserve">стал на нашей мостовой </w:t>
      </w:r>
      <w:r w:rsidRPr="00AF17E8">
        <w:br/>
        <w:t xml:space="preserve">Быстро руку протянул, </w:t>
      </w:r>
      <w:r w:rsidRPr="00AF17E8">
        <w:br/>
        <w:t xml:space="preserve">Ловко палочкой взмахнул. </w:t>
      </w:r>
      <w:r w:rsidRPr="00AF17E8">
        <w:br/>
        <w:t xml:space="preserve">Вы </w:t>
      </w:r>
      <w:proofErr w:type="spellStart"/>
      <w:r w:rsidRPr="00AF17E8">
        <w:t>видали</w:t>
      </w:r>
      <w:proofErr w:type="spellEnd"/>
      <w:r w:rsidRPr="00AF17E8">
        <w:t xml:space="preserve">? Вы </w:t>
      </w:r>
      <w:proofErr w:type="spellStart"/>
      <w:r w:rsidRPr="00AF17E8">
        <w:t>видали</w:t>
      </w:r>
      <w:proofErr w:type="spellEnd"/>
      <w:r w:rsidRPr="00AF17E8">
        <w:t xml:space="preserve">? </w:t>
      </w:r>
      <w:r w:rsidRPr="00AF17E8">
        <w:br/>
        <w:t>Все машины сразу встали.</w:t>
      </w:r>
      <w:r w:rsidRPr="00AF17E8">
        <w:br/>
        <w:t>Дружно встали в три ряда</w:t>
      </w:r>
      <w:proofErr w:type="gramStart"/>
      <w:r w:rsidRPr="00AF17E8">
        <w:t xml:space="preserve"> </w:t>
      </w:r>
      <w:r w:rsidRPr="00AF17E8">
        <w:br/>
        <w:t>И</w:t>
      </w:r>
      <w:proofErr w:type="gramEnd"/>
      <w:r w:rsidRPr="00AF17E8">
        <w:t xml:space="preserve"> не едут никуда. </w:t>
      </w:r>
      <w:r w:rsidRPr="00AF17E8">
        <w:br/>
        <w:t xml:space="preserve">Не волнуется народ, </w:t>
      </w:r>
      <w:r w:rsidRPr="00AF17E8">
        <w:br/>
        <w:t>Через улицу идет.</w:t>
      </w:r>
      <w:r w:rsidRPr="00AF17E8">
        <w:br/>
        <w:t xml:space="preserve">И стоит на мостовой, </w:t>
      </w:r>
      <w:r w:rsidRPr="00AF17E8">
        <w:br/>
        <w:t xml:space="preserve">Как волшебник постовой. </w:t>
      </w:r>
      <w:r w:rsidRPr="00AF17E8">
        <w:br/>
        <w:t>Все машины одному</w:t>
      </w:r>
      <w:proofErr w:type="gramStart"/>
      <w:r w:rsidRPr="00AF17E8">
        <w:t xml:space="preserve"> </w:t>
      </w:r>
      <w:r w:rsidRPr="00AF17E8">
        <w:br/>
        <w:t>П</w:t>
      </w:r>
      <w:proofErr w:type="gramEnd"/>
      <w:r w:rsidRPr="00AF17E8">
        <w:t>одчиняются ему.</w:t>
      </w:r>
      <w:r w:rsidRPr="00AF17E8">
        <w:br/>
      </w:r>
      <w:r w:rsidRPr="00AF17E8">
        <w:rPr>
          <w:rStyle w:val="a5"/>
          <w:rFonts w:eastAsiaTheme="majorEastAsia"/>
        </w:rPr>
        <w:t>(</w:t>
      </w:r>
      <w:proofErr w:type="spellStart"/>
      <w:r w:rsidRPr="00AF17E8">
        <w:rPr>
          <w:rStyle w:val="a5"/>
          <w:rFonts w:eastAsiaTheme="majorEastAsia"/>
        </w:rPr>
        <w:t>Я.Пишумов</w:t>
      </w:r>
      <w:proofErr w:type="spellEnd"/>
      <w:r w:rsidRPr="00AF17E8">
        <w:t>)</w:t>
      </w:r>
    </w:p>
    <w:p w:rsidR="00920C04" w:rsidRPr="00AF17E8" w:rsidRDefault="00920C04" w:rsidP="00920C04">
      <w:pPr>
        <w:pStyle w:val="a4"/>
      </w:pPr>
      <w:r w:rsidRPr="00AF17E8">
        <w:rPr>
          <w:rStyle w:val="style2"/>
        </w:rPr>
        <w:t>Подготовка к игре:</w:t>
      </w:r>
      <w:r w:rsidRPr="00AF17E8">
        <w:t xml:space="preserve"> 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 </w:t>
      </w:r>
      <w:r w:rsidRPr="00AF17E8">
        <w:br/>
      </w:r>
      <w:r w:rsidRPr="00AF17E8">
        <w:rPr>
          <w:rStyle w:val="a3"/>
          <w:i/>
          <w:iCs/>
        </w:rPr>
        <w:t xml:space="preserve">Правила игры: </w:t>
      </w:r>
      <w:r w:rsidRPr="00AF17E8">
        <w:t>Ведущий-постовой. Дети игроки делятся на пешеходов и водителей. По ж</w:t>
      </w:r>
      <w:r w:rsidRPr="00AF17E8">
        <w:t>е</w:t>
      </w:r>
      <w:r w:rsidRPr="00AF17E8">
        <w:t>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920C04" w:rsidRPr="00AF17E8" w:rsidRDefault="00920C04" w:rsidP="002E79B2">
      <w:pPr>
        <w:pStyle w:val="a4"/>
        <w:spacing w:before="360" w:beforeAutospacing="0"/>
      </w:pPr>
      <w:r w:rsidRPr="00AF17E8">
        <w:t> </w:t>
      </w:r>
      <w:r w:rsidRPr="002E79B2">
        <w:rPr>
          <w:rStyle w:val="a3"/>
          <w:i/>
          <w:sz w:val="28"/>
          <w:szCs w:val="28"/>
        </w:rPr>
        <w:t>Игра «Найди безопасный путь»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игре:</w:t>
      </w:r>
      <w:r w:rsidRPr="00AF17E8">
        <w:t xml:space="preserve"> В зависимости от возраста детей воспитатель рассказывает или спраш</w:t>
      </w:r>
      <w:r w:rsidRPr="00AF17E8">
        <w:t>и</w:t>
      </w:r>
      <w:r w:rsidRPr="00AF17E8">
        <w:t>вает детей:</w:t>
      </w:r>
      <w:r w:rsidRPr="00AF17E8">
        <w:br/>
        <w:t>- Везде ли можно переходить улицу?</w:t>
      </w:r>
      <w:r w:rsidRPr="00AF17E8">
        <w:br/>
        <w:t>- Какие знаки указывают на то, что в этом месте разрешено переходить улицу?</w:t>
      </w:r>
      <w:r w:rsidRPr="00AF17E8">
        <w:br/>
        <w:t>- Куда и зачем надо смотреть в начале перехода улицы?</w:t>
      </w:r>
      <w:r w:rsidRPr="00AF17E8">
        <w:br/>
        <w:t>- Куда и зачем надо смотреть в середине улицы, по которой машины едут в две стороны?</w:t>
      </w:r>
      <w:r w:rsidRPr="00AF17E8">
        <w:br/>
        <w:t>- Как выглядит и о чем предупреждает знак пешеходного перехода?</w:t>
      </w:r>
      <w:r w:rsidRPr="00AF17E8">
        <w:br/>
        <w:t>- Для чего на дороге нарисовали «зебру»?</w:t>
      </w:r>
    </w:p>
    <w:p w:rsidR="00920C04" w:rsidRPr="00AF17E8" w:rsidRDefault="00920C04" w:rsidP="002E79B2">
      <w:pPr>
        <w:pStyle w:val="a4"/>
        <w:spacing w:before="360" w:beforeAutospacing="0"/>
      </w:pPr>
      <w:r w:rsidRPr="002E79B2">
        <w:rPr>
          <w:rStyle w:val="a3"/>
          <w:i/>
          <w:sz w:val="28"/>
          <w:szCs w:val="28"/>
        </w:rPr>
        <w:t>Игра «Где мое место?»</w:t>
      </w:r>
      <w:r w:rsidRPr="00AF17E8">
        <w:rPr>
          <w:rStyle w:val="a3"/>
        </w:rPr>
        <w:t xml:space="preserve"> 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игре:</w:t>
      </w:r>
      <w:r w:rsidRPr="00AF17E8">
        <w:t xml:space="preserve"> Конструирование дороги, расстановка на дороге предупреждений (шк</w:t>
      </w:r>
      <w:r w:rsidRPr="00AF17E8">
        <w:t>о</w:t>
      </w:r>
      <w:r w:rsidRPr="00AF17E8">
        <w:t>ла, столовая, ремонт дороги и т.п.), соответствующих изученным знакам дорожного движ</w:t>
      </w:r>
      <w:r w:rsidRPr="00AF17E8">
        <w:t>е</w:t>
      </w:r>
      <w:r w:rsidRPr="00AF17E8">
        <w:t xml:space="preserve">ния. </w:t>
      </w:r>
      <w:r w:rsidRPr="00AF17E8">
        <w:rPr>
          <w:b/>
          <w:bCs/>
        </w:rPr>
        <w:br/>
      </w:r>
      <w:r w:rsidRPr="00AF17E8">
        <w:rPr>
          <w:rStyle w:val="a5"/>
          <w:rFonts w:eastAsiaTheme="majorEastAsia"/>
          <w:b/>
          <w:bCs/>
        </w:rPr>
        <w:t>Правила игры:</w:t>
      </w:r>
      <w:r w:rsidRPr="00AF17E8">
        <w:t xml:space="preserve"> Задача игроков </w:t>
      </w:r>
      <w:proofErr w:type="gramStart"/>
      <w:r w:rsidRPr="00AF17E8">
        <w:t>заменить словесные предупреждения на нужные</w:t>
      </w:r>
      <w:proofErr w:type="gramEnd"/>
      <w:r w:rsidRPr="00AF17E8">
        <w:t xml:space="preserve"> знаки. Игра может проводиться в двух вариантах.</w:t>
      </w:r>
      <w:r w:rsidRPr="00AF17E8">
        <w:br/>
        <w:t>1. Один игрок расставляет знаки, остальные оценивают правильность.</w:t>
      </w:r>
      <w:r w:rsidRPr="00AF17E8">
        <w:br/>
        <w:t>2. Два игрока соревнуются, кто быстрее и правильнее расставит знаки.</w:t>
      </w:r>
    </w:p>
    <w:p w:rsidR="00920C04" w:rsidRPr="00AF17E8" w:rsidRDefault="00920C04" w:rsidP="00920C04">
      <w:pPr>
        <w:pStyle w:val="a4"/>
      </w:pPr>
      <w:r w:rsidRPr="002E79B2">
        <w:rPr>
          <w:rStyle w:val="a3"/>
          <w:i/>
          <w:sz w:val="28"/>
          <w:szCs w:val="28"/>
        </w:rPr>
        <w:t>Игра «Путаница»</w:t>
      </w:r>
      <w:r w:rsidRPr="00AF17E8">
        <w:rPr>
          <w:b/>
          <w:bCs/>
        </w:rPr>
        <w:br/>
      </w:r>
      <w:r w:rsidRPr="00AF17E8">
        <w:rPr>
          <w:rStyle w:val="a5"/>
          <w:rFonts w:eastAsiaTheme="majorEastAsia"/>
          <w:b/>
          <w:bCs/>
        </w:rPr>
        <w:t>Подготовка к игре</w:t>
      </w:r>
      <w:r w:rsidRPr="00AF17E8">
        <w:rPr>
          <w:rStyle w:val="a3"/>
        </w:rPr>
        <w:t xml:space="preserve">: </w:t>
      </w:r>
      <w:r w:rsidRPr="00AF17E8">
        <w:t>Воспитатель заранее конструирует дорогу и расставляет знаки непр</w:t>
      </w:r>
      <w:r w:rsidRPr="00AF17E8">
        <w:t>а</w:t>
      </w:r>
      <w:r w:rsidRPr="00AF17E8">
        <w:t xml:space="preserve">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AF17E8">
        <w:t>навести в городе беспорядок я просит</w:t>
      </w:r>
      <w:proofErr w:type="gramEnd"/>
      <w:r w:rsidRPr="00AF17E8">
        <w:t xml:space="preserve"> помочь исправить пол</w:t>
      </w:r>
      <w:r w:rsidRPr="00AF17E8">
        <w:t>о</w:t>
      </w:r>
      <w:r w:rsidRPr="00AF17E8">
        <w:t>жение.</w:t>
      </w:r>
      <w:r w:rsidRPr="00AF17E8">
        <w:br/>
      </w:r>
      <w:r w:rsidRPr="00AF17E8">
        <w:rPr>
          <w:rStyle w:val="a3"/>
          <w:i/>
          <w:iCs/>
        </w:rPr>
        <w:t>Правила игры:</w:t>
      </w:r>
      <w:r w:rsidRPr="00AF17E8">
        <w:t xml:space="preserve"> Дети, превратившись в добрых волшебников, расставляют знаки правильно. Объясняют, что делают.</w:t>
      </w:r>
    </w:p>
    <w:p w:rsidR="00920C04" w:rsidRPr="00AF17E8" w:rsidRDefault="00920C04" w:rsidP="00920C04">
      <w:pPr>
        <w:pStyle w:val="a4"/>
      </w:pPr>
      <w:r w:rsidRPr="00AF17E8">
        <w:t> </w:t>
      </w:r>
      <w:r w:rsidRPr="002E79B2">
        <w:rPr>
          <w:rStyle w:val="a3"/>
          <w:i/>
          <w:sz w:val="28"/>
          <w:szCs w:val="28"/>
        </w:rPr>
        <w:t>Игра «Дорожный экзамен»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игре:</w:t>
      </w:r>
      <w:r w:rsidRPr="00AF17E8">
        <w:t xml:space="preserve"> Конструирование дороги и расстановка знаков.</w:t>
      </w:r>
      <w:r w:rsidRPr="00AF17E8">
        <w:br/>
      </w:r>
      <w:r w:rsidRPr="00AF17E8">
        <w:rPr>
          <w:rStyle w:val="a5"/>
          <w:rFonts w:eastAsiaTheme="majorEastAsia"/>
        </w:rPr>
        <w:t>П</w:t>
      </w:r>
      <w:r w:rsidRPr="00AF17E8">
        <w:rPr>
          <w:rStyle w:val="a3"/>
          <w:i/>
          <w:iCs/>
        </w:rPr>
        <w:t>равила игры</w:t>
      </w:r>
      <w:r w:rsidRPr="00AF17E8">
        <w:rPr>
          <w:rStyle w:val="a3"/>
        </w:rPr>
        <w:t>:</w:t>
      </w:r>
      <w:r w:rsidRPr="00AF17E8">
        <w:t xml:space="preserve"> Ребенок-водитель-ученик, сдающий экзамен на право вождения автомобиля. Он «едет» по дороге и</w:t>
      </w:r>
      <w:proofErr w:type="gramStart"/>
      <w:r w:rsidRPr="00AF17E8">
        <w:t xml:space="preserve"> ,</w:t>
      </w:r>
      <w:proofErr w:type="gramEnd"/>
      <w:r w:rsidRPr="00AF17E8"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920C04" w:rsidRPr="00AF17E8" w:rsidRDefault="00920C04" w:rsidP="00920C04">
      <w:pPr>
        <w:pStyle w:val="a4"/>
      </w:pPr>
      <w:r w:rsidRPr="00AF17E8">
        <w:t> </w:t>
      </w:r>
      <w:r w:rsidRPr="002E79B2">
        <w:rPr>
          <w:rStyle w:val="a3"/>
          <w:i/>
          <w:sz w:val="28"/>
          <w:szCs w:val="28"/>
        </w:rPr>
        <w:t>Игра «Выполни поручение»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</w:t>
      </w:r>
      <w:r w:rsidRPr="00AF17E8">
        <w:rPr>
          <w:rStyle w:val="a5"/>
          <w:rFonts w:eastAsiaTheme="majorEastAsia"/>
        </w:rPr>
        <w:t>:</w:t>
      </w:r>
      <w:r w:rsidRPr="00AF17E8">
        <w:t xml:space="preserve"> Конструирование дороги и расстановка изученных знаков.</w:t>
      </w:r>
      <w:r w:rsidRPr="00AF17E8">
        <w:br/>
      </w:r>
      <w:r w:rsidRPr="00AF17E8">
        <w:rPr>
          <w:rStyle w:val="a3"/>
          <w:i/>
          <w:iCs/>
        </w:rPr>
        <w:t>Правила игры:</w:t>
      </w:r>
      <w:r w:rsidRPr="00AF17E8">
        <w:t xml:space="preserve">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920C04" w:rsidRPr="00AF17E8" w:rsidRDefault="00920C04" w:rsidP="00920C04">
      <w:pPr>
        <w:pStyle w:val="a4"/>
      </w:pPr>
      <w:r w:rsidRPr="002E79B2">
        <w:rPr>
          <w:rStyle w:val="a3"/>
          <w:i/>
          <w:sz w:val="28"/>
          <w:szCs w:val="28"/>
        </w:rPr>
        <w:t>Игра «Повороты»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</w:t>
      </w:r>
      <w:r w:rsidRPr="00AF17E8">
        <w:rPr>
          <w:rStyle w:val="a3"/>
        </w:rPr>
        <w:t>:</w:t>
      </w:r>
      <w:r w:rsidRPr="00AF17E8">
        <w:br/>
        <w:t>Дети строятся в шеренгу лицом к воспитателю. Если игра проводится подгруппой из 6 чел</w:t>
      </w:r>
      <w:r w:rsidRPr="00AF17E8">
        <w:t>о</w:t>
      </w:r>
      <w:r w:rsidRPr="00AF17E8">
        <w:t>век, то детям раздаются рули. У воспитателя знаки: «Движение прямо», «Движение напр</w:t>
      </w:r>
      <w:r w:rsidRPr="00AF17E8">
        <w:t>а</w:t>
      </w:r>
      <w:r w:rsidRPr="00AF17E8">
        <w:t>во», «Движение налево».</w:t>
      </w:r>
      <w:r w:rsidRPr="00AF17E8">
        <w:br/>
      </w:r>
      <w:r w:rsidRPr="00AF17E8">
        <w:rPr>
          <w:rStyle w:val="a3"/>
          <w:i/>
          <w:iCs/>
        </w:rPr>
        <w:t>Правила игры</w:t>
      </w:r>
      <w:r w:rsidRPr="00AF17E8">
        <w:rPr>
          <w:rStyle w:val="a3"/>
        </w:rPr>
        <w:t xml:space="preserve">: </w:t>
      </w:r>
      <w:proofErr w:type="gramStart"/>
      <w:r w:rsidRPr="00AF17E8"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920C04" w:rsidRPr="00AF17E8" w:rsidRDefault="00920C04" w:rsidP="00920C04">
      <w:pPr>
        <w:pStyle w:val="a4"/>
      </w:pPr>
      <w:r w:rsidRPr="002E79B2">
        <w:rPr>
          <w:rStyle w:val="a3"/>
          <w:i/>
          <w:sz w:val="28"/>
          <w:szCs w:val="28"/>
        </w:rPr>
        <w:t>Игра «Как проехать?»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</w:t>
      </w:r>
      <w:r w:rsidRPr="00AF17E8">
        <w:rPr>
          <w:rStyle w:val="a5"/>
          <w:rFonts w:eastAsiaTheme="majorEastAsia"/>
        </w:rPr>
        <w:t xml:space="preserve">: </w:t>
      </w:r>
      <w:r w:rsidRPr="00AF17E8">
        <w:t>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  <w:r w:rsidRPr="00AF17E8">
        <w:br/>
      </w:r>
      <w:r w:rsidRPr="00AF17E8">
        <w:rPr>
          <w:rStyle w:val="a3"/>
          <w:i/>
          <w:iCs/>
        </w:rPr>
        <w:t>Правила игры</w:t>
      </w:r>
      <w:r w:rsidRPr="00AF17E8"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920C04" w:rsidRPr="00AF17E8" w:rsidRDefault="00920C04" w:rsidP="00920C04">
      <w:pPr>
        <w:pStyle w:val="a4"/>
      </w:pPr>
      <w:r w:rsidRPr="002E79B2">
        <w:rPr>
          <w:rStyle w:val="a3"/>
          <w:i/>
          <w:sz w:val="28"/>
          <w:szCs w:val="28"/>
        </w:rPr>
        <w:t>Игра «Угадай знак»</w:t>
      </w:r>
      <w:r w:rsidRPr="00AF17E8">
        <w:rPr>
          <w:b/>
          <w:bCs/>
        </w:rPr>
        <w:br/>
      </w:r>
      <w:r w:rsidRPr="00AF17E8">
        <w:rPr>
          <w:rStyle w:val="a3"/>
          <w:i/>
          <w:iCs/>
        </w:rPr>
        <w:t>Подготовка к игре:</w:t>
      </w:r>
      <w:r w:rsidRPr="00AF17E8">
        <w:t xml:space="preserve"> Все изученные знаки расставляют на расстоянии друг от друга.</w:t>
      </w:r>
      <w:r w:rsidRPr="00AF17E8">
        <w:br/>
      </w:r>
      <w:r w:rsidRPr="00AF17E8">
        <w:rPr>
          <w:rStyle w:val="a5"/>
          <w:rFonts w:eastAsiaTheme="majorEastAsia"/>
          <w:b/>
          <w:bCs/>
        </w:rPr>
        <w:t>Правила игры</w:t>
      </w:r>
      <w:r w:rsidRPr="00AF17E8">
        <w:rPr>
          <w:rStyle w:val="a3"/>
        </w:rPr>
        <w:t>:</w:t>
      </w:r>
      <w:r w:rsidRPr="00AF17E8">
        <w:t xml:space="preserve">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</w:t>
      </w:r>
      <w:r w:rsidRPr="00AF17E8">
        <w:t>о</w:t>
      </w:r>
      <w:r w:rsidRPr="00AF17E8">
        <w:t xml:space="preserve">лучают жетон. В концу игры </w:t>
      </w:r>
      <w:proofErr w:type="gramStart"/>
      <w:r w:rsidRPr="00AF17E8">
        <w:t>подсчитывают</w:t>
      </w:r>
      <w:proofErr w:type="gramEnd"/>
      <w:r w:rsidRPr="00AF17E8">
        <w:t xml:space="preserve"> у кого сколько жетонов и определяют победит</w:t>
      </w:r>
      <w:r w:rsidRPr="00AF17E8">
        <w:t>е</w:t>
      </w:r>
      <w:r w:rsidRPr="00AF17E8">
        <w:t>лей.</w:t>
      </w:r>
    </w:p>
    <w:p w:rsidR="00920C04" w:rsidRPr="00AF17E8" w:rsidRDefault="00920C04" w:rsidP="00920C04">
      <w:pPr>
        <w:pStyle w:val="a4"/>
      </w:pPr>
      <w:r w:rsidRPr="00AF17E8">
        <w:t xml:space="preserve">   </w:t>
      </w:r>
    </w:p>
    <w:p w:rsidR="00920C04" w:rsidRPr="00AF17E8" w:rsidRDefault="00920C04" w:rsidP="00920C04">
      <w:pPr>
        <w:pStyle w:val="a4"/>
      </w:pPr>
    </w:p>
    <w:p w:rsidR="002E79B2" w:rsidRDefault="00920C04" w:rsidP="002E79B2">
      <w:pPr>
        <w:pStyle w:val="2"/>
        <w:spacing w:before="0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bookmarkStart w:id="8" w:name="g9"/>
      <w:bookmarkEnd w:id="8"/>
      <w:proofErr w:type="gramStart"/>
      <w:r w:rsidRPr="002E79B2">
        <w:rPr>
          <w:rFonts w:ascii="Georgia" w:hAnsi="Georgia"/>
          <w:i/>
          <w:caps/>
          <w:color w:val="auto"/>
          <w:sz w:val="36"/>
          <w:szCs w:val="36"/>
        </w:rPr>
        <w:t xml:space="preserve">Сюжетно-ролевые игры по </w:t>
      </w:r>
      <w:r w:rsidR="002E79B2">
        <w:rPr>
          <w:rFonts w:ascii="Georgia" w:hAnsi="Georgia"/>
          <w:i/>
          <w:caps/>
          <w:color w:val="auto"/>
          <w:sz w:val="36"/>
          <w:szCs w:val="36"/>
        </w:rPr>
        <w:t>ПДД</w:t>
      </w:r>
      <w:r w:rsidRPr="002E79B2">
        <w:rPr>
          <w:rFonts w:ascii="Georgia" w:hAnsi="Georgia"/>
          <w:i/>
          <w:caps/>
          <w:color w:val="auto"/>
          <w:sz w:val="36"/>
          <w:szCs w:val="36"/>
        </w:rPr>
        <w:br/>
        <w:t xml:space="preserve">(для детей старшего </w:t>
      </w:r>
      <w:r w:rsidR="00B118AC">
        <w:rPr>
          <w:rFonts w:ascii="Georgia" w:hAnsi="Georgia"/>
          <w:i/>
          <w:caps/>
          <w:color w:val="auto"/>
          <w:sz w:val="36"/>
          <w:szCs w:val="36"/>
        </w:rPr>
        <w:t>среднего</w:t>
      </w:r>
      <w:proofErr w:type="gramEnd"/>
    </w:p>
    <w:p w:rsidR="00920C04" w:rsidRPr="002E79B2" w:rsidRDefault="00920C04" w:rsidP="000F0EC0">
      <w:pPr>
        <w:pStyle w:val="2"/>
        <w:spacing w:before="0" w:line="480" w:lineRule="auto"/>
        <w:jc w:val="center"/>
        <w:rPr>
          <w:rFonts w:ascii="Georgia" w:hAnsi="Georgia"/>
          <w:i/>
          <w:caps/>
          <w:color w:val="auto"/>
          <w:sz w:val="36"/>
          <w:szCs w:val="36"/>
        </w:rPr>
      </w:pPr>
      <w:proofErr w:type="gramStart"/>
      <w:r w:rsidRPr="002E79B2">
        <w:rPr>
          <w:rFonts w:ascii="Georgia" w:hAnsi="Georgia"/>
          <w:i/>
          <w:caps/>
          <w:color w:val="auto"/>
          <w:sz w:val="36"/>
          <w:szCs w:val="36"/>
        </w:rPr>
        <w:t>дошкольного возраста)</w:t>
      </w:r>
      <w:proofErr w:type="gramEnd"/>
    </w:p>
    <w:p w:rsidR="00920C04" w:rsidRPr="002E79B2" w:rsidRDefault="00920C04" w:rsidP="00920C04">
      <w:pPr>
        <w:pStyle w:val="style3"/>
        <w:jc w:val="center"/>
        <w:rPr>
          <w:b/>
          <w:i/>
          <w:sz w:val="32"/>
          <w:szCs w:val="32"/>
        </w:rPr>
      </w:pPr>
      <w:r w:rsidRPr="002E79B2">
        <w:rPr>
          <w:b/>
          <w:i/>
          <w:sz w:val="32"/>
          <w:szCs w:val="32"/>
        </w:rPr>
        <w:t>Сюжетно-ролевая игра «Пешеходы»</w:t>
      </w:r>
    </w:p>
    <w:p w:rsidR="00920C04" w:rsidRPr="002E79B2" w:rsidRDefault="00920C04" w:rsidP="00920C04">
      <w:pPr>
        <w:pStyle w:val="a4"/>
      </w:pPr>
      <w:r w:rsidRPr="002E79B2">
        <w:rPr>
          <w:rStyle w:val="a5"/>
          <w:rFonts w:eastAsiaTheme="majorEastAsia"/>
          <w:b/>
          <w:bCs/>
        </w:rPr>
        <w:t xml:space="preserve">Информационная часть. </w:t>
      </w:r>
      <w:r w:rsidRPr="002E79B2">
        <w:t>Рассказать детям:</w:t>
      </w:r>
    </w:p>
    <w:p w:rsidR="00920C04" w:rsidRPr="002E79B2" w:rsidRDefault="00920C04" w:rsidP="00920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об обязанностях пешеходов;</w:t>
      </w:r>
    </w:p>
    <w:p w:rsidR="00920C04" w:rsidRPr="002E79B2" w:rsidRDefault="00920C04" w:rsidP="00920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 том, где разрешается ходить;</w:t>
      </w:r>
    </w:p>
    <w:p w:rsidR="00920C04" w:rsidRPr="002E79B2" w:rsidRDefault="00920C04" w:rsidP="00920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 правилах перехода в установленных местах;</w:t>
      </w:r>
    </w:p>
    <w:p w:rsidR="00920C04" w:rsidRPr="002E79B2" w:rsidRDefault="00920C04" w:rsidP="00920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 том, что запрещается пешеходам;</w:t>
      </w:r>
    </w:p>
    <w:p w:rsidR="00920C04" w:rsidRPr="002E79B2" w:rsidRDefault="00920C04" w:rsidP="00920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 классификации дорожных знаков (предупреждающие, запрещающие, информац</w:t>
      </w:r>
      <w:r w:rsidRPr="002E79B2">
        <w:rPr>
          <w:rFonts w:ascii="Times New Roman" w:hAnsi="Times New Roman" w:cs="Times New Roman"/>
          <w:sz w:val="24"/>
          <w:szCs w:val="24"/>
        </w:rPr>
        <w:t>и</w:t>
      </w:r>
      <w:r w:rsidRPr="002E79B2">
        <w:rPr>
          <w:rFonts w:ascii="Times New Roman" w:hAnsi="Times New Roman" w:cs="Times New Roman"/>
          <w:sz w:val="24"/>
          <w:szCs w:val="24"/>
        </w:rPr>
        <w:t xml:space="preserve">онно-указательные и др.) </w:t>
      </w:r>
    </w:p>
    <w:p w:rsidR="00920C04" w:rsidRPr="002E79B2" w:rsidRDefault="00920C04" w:rsidP="00920C04">
      <w:pPr>
        <w:pStyle w:val="a4"/>
      </w:pPr>
      <w:r w:rsidRPr="002E79B2">
        <w:rPr>
          <w:rStyle w:val="a3"/>
          <w:i/>
          <w:iCs/>
        </w:rPr>
        <w:t>Атрибуты:</w:t>
      </w:r>
    </w:p>
    <w:p w:rsidR="00920C04" w:rsidRPr="002E79B2" w:rsidRDefault="00920C04" w:rsidP="00920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Набор дорожных знаков, пешеходных дорожек; </w:t>
      </w:r>
    </w:p>
    <w:p w:rsidR="00920C04" w:rsidRPr="002E79B2" w:rsidRDefault="00920C04" w:rsidP="00920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Накидки, обозначающие различные виды транспорта;</w:t>
      </w:r>
    </w:p>
    <w:p w:rsidR="00920C04" w:rsidRPr="002E79B2" w:rsidRDefault="00920C04" w:rsidP="00920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Иллюстрации по дорожным знакам </w:t>
      </w:r>
    </w:p>
    <w:p w:rsidR="00920C04" w:rsidRPr="002E79B2" w:rsidRDefault="00920C04" w:rsidP="00920C04">
      <w:pPr>
        <w:pStyle w:val="a4"/>
      </w:pPr>
      <w:r w:rsidRPr="002E79B2">
        <w:rPr>
          <w:rStyle w:val="a3"/>
          <w:i/>
          <w:iCs/>
        </w:rPr>
        <w:t>Создание проблемной ситуации</w:t>
      </w:r>
    </w:p>
    <w:p w:rsidR="00920C04" w:rsidRPr="002E79B2" w:rsidRDefault="00920C04" w:rsidP="00920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Дети отправились на экскурсию по городу</w:t>
      </w:r>
      <w:r w:rsidRPr="002E79B2">
        <w:rPr>
          <w:rFonts w:ascii="Times New Roman" w:hAnsi="Times New Roman" w:cs="Times New Roman"/>
          <w:sz w:val="24"/>
          <w:szCs w:val="24"/>
        </w:rPr>
        <w:br/>
      </w:r>
      <w:r w:rsidRPr="002E79B2">
        <w:rPr>
          <w:rStyle w:val="a5"/>
          <w:rFonts w:ascii="Times New Roman" w:hAnsi="Times New Roman" w:cs="Times New Roman"/>
          <w:sz w:val="24"/>
          <w:szCs w:val="24"/>
        </w:rPr>
        <w:t xml:space="preserve">Задача детей: </w:t>
      </w:r>
      <w:r w:rsidRPr="002E79B2">
        <w:rPr>
          <w:rFonts w:ascii="Times New Roman" w:hAnsi="Times New Roman" w:cs="Times New Roman"/>
          <w:sz w:val="24"/>
          <w:szCs w:val="24"/>
        </w:rPr>
        <w:t>выбрать безопасный путь, соблюдать правила дорожного движения.</w:t>
      </w:r>
    </w:p>
    <w:p w:rsidR="00920C04" w:rsidRDefault="00920C04" w:rsidP="00920C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Что случится, если не будет дорожных знаков</w:t>
      </w:r>
      <w:r w:rsidRPr="002E79B2">
        <w:rPr>
          <w:rFonts w:ascii="Times New Roman" w:hAnsi="Times New Roman" w:cs="Times New Roman"/>
          <w:sz w:val="24"/>
          <w:szCs w:val="24"/>
        </w:rPr>
        <w:br/>
      </w:r>
      <w:r w:rsidRPr="002E79B2">
        <w:rPr>
          <w:rStyle w:val="a5"/>
          <w:rFonts w:ascii="Times New Roman" w:hAnsi="Times New Roman" w:cs="Times New Roman"/>
          <w:sz w:val="24"/>
          <w:szCs w:val="24"/>
        </w:rPr>
        <w:t>Задача детей:</w:t>
      </w:r>
      <w:r w:rsidRPr="002E79B2">
        <w:rPr>
          <w:rFonts w:ascii="Times New Roman" w:hAnsi="Times New Roman" w:cs="Times New Roman"/>
          <w:sz w:val="24"/>
          <w:szCs w:val="24"/>
        </w:rPr>
        <w:t xml:space="preserve"> вспомнить значение дорожных знаков</w:t>
      </w:r>
    </w:p>
    <w:p w:rsidR="000F0EC0" w:rsidRPr="000F0EC0" w:rsidRDefault="000F0EC0" w:rsidP="000F0EC0">
      <w:pPr>
        <w:pStyle w:val="a4"/>
        <w:rPr>
          <w:rStyle w:val="a3"/>
          <w:i/>
          <w:sz w:val="16"/>
          <w:szCs w:val="16"/>
        </w:rPr>
      </w:pPr>
    </w:p>
    <w:p w:rsidR="00920C04" w:rsidRPr="002E79B2" w:rsidRDefault="00920C04" w:rsidP="000F0EC0">
      <w:pPr>
        <w:pStyle w:val="a4"/>
        <w:jc w:val="center"/>
        <w:rPr>
          <w:i/>
          <w:sz w:val="32"/>
          <w:szCs w:val="32"/>
        </w:rPr>
      </w:pPr>
      <w:r w:rsidRPr="002E79B2">
        <w:rPr>
          <w:rStyle w:val="a3"/>
          <w:i/>
          <w:sz w:val="32"/>
          <w:szCs w:val="32"/>
        </w:rPr>
        <w:t>Сюжетно-ролевая игра «Пассажиры»</w:t>
      </w:r>
    </w:p>
    <w:p w:rsidR="00920C04" w:rsidRPr="002E79B2" w:rsidRDefault="00920C04" w:rsidP="00920C04">
      <w:pPr>
        <w:pStyle w:val="a4"/>
      </w:pPr>
      <w:r w:rsidRPr="002E79B2">
        <w:rPr>
          <w:rStyle w:val="style2"/>
        </w:rPr>
        <w:t>Информационная часть.</w:t>
      </w:r>
      <w:r w:rsidRPr="002E79B2">
        <w:t xml:space="preserve"> Рассказать детям:</w:t>
      </w:r>
    </w:p>
    <w:p w:rsidR="00920C04" w:rsidRPr="002E79B2" w:rsidRDefault="00920C04" w:rsidP="00920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 правилах поведения в общественном транспорте и обязанностях пассажиров;</w:t>
      </w:r>
    </w:p>
    <w:p w:rsidR="00920C04" w:rsidRPr="002E79B2" w:rsidRDefault="00920C04" w:rsidP="00920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о том, где надо ожидать транспортное средство перед посадкой;</w:t>
      </w:r>
    </w:p>
    <w:p w:rsidR="00920C04" w:rsidRPr="002E79B2" w:rsidRDefault="00920C04" w:rsidP="00920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79B2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2E79B2">
        <w:rPr>
          <w:rFonts w:ascii="Times New Roman" w:hAnsi="Times New Roman" w:cs="Times New Roman"/>
          <w:sz w:val="24"/>
          <w:szCs w:val="24"/>
        </w:rPr>
        <w:t xml:space="preserve"> поведения в легковом автомобиле;</w:t>
      </w:r>
    </w:p>
    <w:p w:rsidR="00920C04" w:rsidRPr="002E79B2" w:rsidRDefault="00920C04" w:rsidP="00920C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познакомить с профессией кондуктора </w:t>
      </w:r>
    </w:p>
    <w:p w:rsidR="00920C04" w:rsidRPr="002E79B2" w:rsidRDefault="00920C04" w:rsidP="00920C04">
      <w:pPr>
        <w:pStyle w:val="a4"/>
      </w:pPr>
      <w:r w:rsidRPr="002E79B2">
        <w:rPr>
          <w:rStyle w:val="a3"/>
          <w:i/>
          <w:iCs/>
        </w:rPr>
        <w:t>Атрибуты:</w:t>
      </w:r>
      <w:r w:rsidRPr="002E79B2">
        <w:rPr>
          <w:rStyle w:val="a5"/>
          <w:rFonts w:eastAsiaTheme="majorEastAsia"/>
        </w:rPr>
        <w:t xml:space="preserve"> </w:t>
      </w:r>
    </w:p>
    <w:p w:rsidR="00920C04" w:rsidRPr="002E79B2" w:rsidRDefault="00920C04" w:rsidP="00920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Шапочка кондуктора, </w:t>
      </w:r>
    </w:p>
    <w:p w:rsidR="00920C04" w:rsidRPr="002E79B2" w:rsidRDefault="00920C04" w:rsidP="00920C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Таблички остановок </w:t>
      </w:r>
    </w:p>
    <w:p w:rsidR="00920C04" w:rsidRPr="002E79B2" w:rsidRDefault="00920C04" w:rsidP="00920C04">
      <w:pPr>
        <w:pStyle w:val="a4"/>
      </w:pPr>
      <w:r w:rsidRPr="002E79B2">
        <w:rPr>
          <w:rStyle w:val="a3"/>
          <w:i/>
          <w:iCs/>
        </w:rPr>
        <w:t>Создание проблемной ситуации</w:t>
      </w:r>
    </w:p>
    <w:p w:rsidR="00920C04" w:rsidRPr="002E79B2" w:rsidRDefault="00920C04" w:rsidP="00920C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Детей пригласили в музей.</w:t>
      </w:r>
      <w:r w:rsidRPr="002E79B2">
        <w:rPr>
          <w:rFonts w:ascii="Times New Roman" w:hAnsi="Times New Roman" w:cs="Times New Roman"/>
          <w:sz w:val="24"/>
          <w:szCs w:val="24"/>
        </w:rPr>
        <w:br/>
      </w:r>
      <w:r w:rsidRPr="002E79B2">
        <w:rPr>
          <w:rStyle w:val="a5"/>
          <w:rFonts w:ascii="Times New Roman" w:hAnsi="Times New Roman" w:cs="Times New Roman"/>
          <w:sz w:val="24"/>
          <w:szCs w:val="24"/>
        </w:rPr>
        <w:t>Задача детей:</w:t>
      </w:r>
      <w:r w:rsidRPr="002E79B2">
        <w:rPr>
          <w:rFonts w:ascii="Times New Roman" w:hAnsi="Times New Roman" w:cs="Times New Roman"/>
          <w:sz w:val="24"/>
          <w:szCs w:val="24"/>
        </w:rPr>
        <w:t xml:space="preserve"> подобрать безопасный способ передвижения.</w:t>
      </w:r>
    </w:p>
    <w:p w:rsidR="00920C04" w:rsidRPr="002E79B2" w:rsidRDefault="00920C04" w:rsidP="00920C04">
      <w:pPr>
        <w:pStyle w:val="a4"/>
        <w:jc w:val="center"/>
        <w:rPr>
          <w:i/>
          <w:sz w:val="32"/>
          <w:szCs w:val="32"/>
        </w:rPr>
      </w:pPr>
      <w:r w:rsidRPr="002E79B2">
        <w:rPr>
          <w:rStyle w:val="a3"/>
          <w:i/>
          <w:sz w:val="32"/>
          <w:szCs w:val="32"/>
        </w:rPr>
        <w:t>Сюжетно-ролевая игра «Службы спасения»</w:t>
      </w:r>
    </w:p>
    <w:p w:rsidR="00920C04" w:rsidRPr="002E79B2" w:rsidRDefault="00920C04" w:rsidP="00920C04">
      <w:pPr>
        <w:pStyle w:val="a4"/>
      </w:pPr>
      <w:r w:rsidRPr="002E79B2">
        <w:rPr>
          <w:rStyle w:val="style2"/>
        </w:rPr>
        <w:t>Информационная часть</w:t>
      </w:r>
    </w:p>
    <w:p w:rsidR="00920C04" w:rsidRPr="002E79B2" w:rsidRDefault="00920C04" w:rsidP="00920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Рассказать детям о дорожно-транспортных происшествиях и их причинах: </w:t>
      </w:r>
    </w:p>
    <w:p w:rsidR="00920C04" w:rsidRPr="002E79B2" w:rsidRDefault="00920C04" w:rsidP="00920C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движение и переход дороги в неустановленных местах;</w:t>
      </w:r>
    </w:p>
    <w:p w:rsidR="00920C04" w:rsidRPr="002E79B2" w:rsidRDefault="00920C04" w:rsidP="00920C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погодные условия;</w:t>
      </w:r>
    </w:p>
    <w:p w:rsidR="00920C04" w:rsidRPr="002E79B2" w:rsidRDefault="00920C04" w:rsidP="00920C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неожиданный выход пешеходов на проезжую часть;</w:t>
      </w:r>
    </w:p>
    <w:p w:rsidR="00920C04" w:rsidRPr="002E79B2" w:rsidRDefault="00920C04" w:rsidP="00920C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переход на запрещающий знак светофора;</w:t>
      </w:r>
    </w:p>
    <w:p w:rsidR="00920C04" w:rsidRPr="002E79B2" w:rsidRDefault="00920C04" w:rsidP="00920C0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игры в неустановленных местах.</w:t>
      </w:r>
    </w:p>
    <w:p w:rsidR="00920C04" w:rsidRPr="002E79B2" w:rsidRDefault="00143660" w:rsidP="00920C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920C04" w:rsidRPr="002E79B2">
        <w:rPr>
          <w:rFonts w:ascii="Times New Roman" w:hAnsi="Times New Roman" w:cs="Times New Roman"/>
          <w:sz w:val="24"/>
          <w:szCs w:val="24"/>
        </w:rPr>
        <w:t>со специальным транспортом и его отличительными признаками (пр</w:t>
      </w:r>
      <w:r w:rsidR="00920C04" w:rsidRPr="002E79B2">
        <w:rPr>
          <w:rFonts w:ascii="Times New Roman" w:hAnsi="Times New Roman" w:cs="Times New Roman"/>
          <w:sz w:val="24"/>
          <w:szCs w:val="24"/>
        </w:rPr>
        <w:t>о</w:t>
      </w:r>
      <w:r w:rsidR="00920C04" w:rsidRPr="002E79B2">
        <w:rPr>
          <w:rFonts w:ascii="Times New Roman" w:hAnsi="Times New Roman" w:cs="Times New Roman"/>
          <w:sz w:val="24"/>
          <w:szCs w:val="24"/>
        </w:rPr>
        <w:t xml:space="preserve">блесковые маячки синего, красного или оранжевого цвета, специальные звуковые сигналы) </w:t>
      </w:r>
    </w:p>
    <w:p w:rsidR="00920C04" w:rsidRPr="002E79B2" w:rsidRDefault="00920C04" w:rsidP="00920C04">
      <w:pPr>
        <w:pStyle w:val="a4"/>
      </w:pPr>
      <w:r w:rsidRPr="002E79B2">
        <w:rPr>
          <w:rStyle w:val="a3"/>
          <w:i/>
          <w:iCs/>
        </w:rPr>
        <w:t>Атрибуты:</w:t>
      </w:r>
    </w:p>
    <w:p w:rsidR="00920C04" w:rsidRPr="002E79B2" w:rsidRDefault="00920C04" w:rsidP="00920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Набор дорожных знаков, </w:t>
      </w:r>
    </w:p>
    <w:p w:rsidR="00920C04" w:rsidRPr="002E79B2" w:rsidRDefault="00920C04" w:rsidP="00920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пешеходных дорожек;</w:t>
      </w:r>
    </w:p>
    <w:p w:rsidR="00920C04" w:rsidRPr="002E79B2" w:rsidRDefault="00920C04" w:rsidP="00920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Накидки, обозначающие различные виды обычного и специального транспорта;</w:t>
      </w:r>
    </w:p>
    <w:p w:rsidR="00920C04" w:rsidRPr="002E79B2" w:rsidRDefault="00920C04" w:rsidP="00920C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 xml:space="preserve">Иллюстрации специального транспорта </w:t>
      </w:r>
    </w:p>
    <w:p w:rsidR="00920C04" w:rsidRPr="002E79B2" w:rsidRDefault="00920C04" w:rsidP="00920C04">
      <w:pPr>
        <w:pStyle w:val="a4"/>
      </w:pPr>
      <w:r w:rsidRPr="002E79B2">
        <w:rPr>
          <w:rStyle w:val="a3"/>
          <w:i/>
          <w:iCs/>
        </w:rPr>
        <w:t>Создание проблемной ситуации</w:t>
      </w:r>
    </w:p>
    <w:p w:rsidR="00920C04" w:rsidRPr="002E79B2" w:rsidRDefault="00920C04" w:rsidP="00920C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B2">
        <w:rPr>
          <w:rFonts w:ascii="Times New Roman" w:hAnsi="Times New Roman" w:cs="Times New Roman"/>
          <w:sz w:val="24"/>
          <w:szCs w:val="24"/>
        </w:rPr>
        <w:t>На вызов едет пожарная машина</w:t>
      </w:r>
      <w:r w:rsidRPr="002E79B2">
        <w:rPr>
          <w:rFonts w:ascii="Times New Roman" w:hAnsi="Times New Roman" w:cs="Times New Roman"/>
          <w:sz w:val="24"/>
          <w:szCs w:val="24"/>
        </w:rPr>
        <w:br/>
      </w:r>
      <w:r w:rsidRPr="002E79B2">
        <w:rPr>
          <w:rStyle w:val="a5"/>
          <w:rFonts w:ascii="Times New Roman" w:hAnsi="Times New Roman" w:cs="Times New Roman"/>
          <w:sz w:val="24"/>
          <w:szCs w:val="24"/>
        </w:rPr>
        <w:t xml:space="preserve">Задача детей: </w:t>
      </w:r>
      <w:r w:rsidRPr="002E79B2">
        <w:rPr>
          <w:rFonts w:ascii="Times New Roman" w:hAnsi="Times New Roman" w:cs="Times New Roman"/>
          <w:sz w:val="24"/>
          <w:szCs w:val="24"/>
        </w:rPr>
        <w:t xml:space="preserve">организовать движение других транспортных </w:t>
      </w:r>
    </w:p>
    <w:p w:rsidR="00920C04" w:rsidRPr="00AF17E8" w:rsidRDefault="00920C04" w:rsidP="00920C04">
      <w:pPr>
        <w:jc w:val="center"/>
        <w:rPr>
          <w:i/>
          <w:sz w:val="72"/>
          <w:szCs w:val="72"/>
        </w:rPr>
      </w:pPr>
    </w:p>
    <w:sectPr w:rsidR="00920C04" w:rsidRPr="00AF17E8" w:rsidSect="004124A5">
      <w:footerReference w:type="default" r:id="rId17"/>
      <w:pgSz w:w="11906" w:h="16838"/>
      <w:pgMar w:top="1134" w:right="1134" w:bottom="1134" w:left="1134" w:header="708" w:footer="6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D7" w:rsidRDefault="00826FD7" w:rsidP="00920C04">
      <w:pPr>
        <w:spacing w:after="0" w:line="240" w:lineRule="auto"/>
      </w:pPr>
      <w:r>
        <w:separator/>
      </w:r>
    </w:p>
  </w:endnote>
  <w:endnote w:type="continuationSeparator" w:id="0">
    <w:p w:rsidR="00826FD7" w:rsidRDefault="00826FD7" w:rsidP="0092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056"/>
      <w:docPartObj>
        <w:docPartGallery w:val="Page Numbers (Bottom of Page)"/>
        <w:docPartUnique/>
      </w:docPartObj>
    </w:sdtPr>
    <w:sdtEndPr/>
    <w:sdtContent>
      <w:p w:rsidR="00920C04" w:rsidRDefault="00E404E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D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20C04" w:rsidRDefault="00920C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D7" w:rsidRDefault="00826FD7" w:rsidP="00920C04">
      <w:pPr>
        <w:spacing w:after="0" w:line="240" w:lineRule="auto"/>
      </w:pPr>
      <w:r>
        <w:separator/>
      </w:r>
    </w:p>
  </w:footnote>
  <w:footnote w:type="continuationSeparator" w:id="0">
    <w:p w:rsidR="00826FD7" w:rsidRDefault="00826FD7" w:rsidP="0092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A2B"/>
    <w:multiLevelType w:val="multilevel"/>
    <w:tmpl w:val="2FA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67DAB"/>
    <w:multiLevelType w:val="multilevel"/>
    <w:tmpl w:val="CB9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A0F29"/>
    <w:multiLevelType w:val="multilevel"/>
    <w:tmpl w:val="204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57253"/>
    <w:multiLevelType w:val="multilevel"/>
    <w:tmpl w:val="75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B574D"/>
    <w:multiLevelType w:val="multilevel"/>
    <w:tmpl w:val="F49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00335"/>
    <w:multiLevelType w:val="multilevel"/>
    <w:tmpl w:val="4BD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E40A9"/>
    <w:multiLevelType w:val="multilevel"/>
    <w:tmpl w:val="ABF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D7355"/>
    <w:multiLevelType w:val="multilevel"/>
    <w:tmpl w:val="9AB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004CF"/>
    <w:multiLevelType w:val="multilevel"/>
    <w:tmpl w:val="3914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4"/>
    <w:rsid w:val="000A0630"/>
    <w:rsid w:val="000F0EC0"/>
    <w:rsid w:val="00143660"/>
    <w:rsid w:val="001B7152"/>
    <w:rsid w:val="002E79B2"/>
    <w:rsid w:val="003B2D88"/>
    <w:rsid w:val="004124A5"/>
    <w:rsid w:val="004B4D22"/>
    <w:rsid w:val="005167C4"/>
    <w:rsid w:val="005B2FAC"/>
    <w:rsid w:val="0077786A"/>
    <w:rsid w:val="00826FD7"/>
    <w:rsid w:val="00920C04"/>
    <w:rsid w:val="00945BAA"/>
    <w:rsid w:val="00AA33A4"/>
    <w:rsid w:val="00AF17E8"/>
    <w:rsid w:val="00B118AC"/>
    <w:rsid w:val="00C93EFE"/>
    <w:rsid w:val="00E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30"/>
  </w:style>
  <w:style w:type="paragraph" w:styleId="1">
    <w:name w:val="heading 1"/>
    <w:basedOn w:val="a"/>
    <w:link w:val="10"/>
    <w:uiPriority w:val="9"/>
    <w:qFormat/>
    <w:rsid w:val="00920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920C04"/>
  </w:style>
  <w:style w:type="character" w:customStyle="1" w:styleId="20">
    <w:name w:val="Заголовок 2 Знак"/>
    <w:basedOn w:val="a0"/>
    <w:link w:val="2"/>
    <w:uiPriority w:val="9"/>
    <w:semiHidden/>
    <w:rsid w:val="00920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20C04"/>
    <w:rPr>
      <w:b/>
      <w:bCs/>
    </w:rPr>
  </w:style>
  <w:style w:type="paragraph" w:styleId="a4">
    <w:name w:val="Normal (Web)"/>
    <w:basedOn w:val="a"/>
    <w:uiPriority w:val="99"/>
    <w:unhideWhenUsed/>
    <w:rsid w:val="0092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0C04"/>
    <w:rPr>
      <w:i/>
      <w:iCs/>
    </w:rPr>
  </w:style>
  <w:style w:type="character" w:customStyle="1" w:styleId="style2">
    <w:name w:val="style2"/>
    <w:basedOn w:val="a0"/>
    <w:rsid w:val="00920C04"/>
  </w:style>
  <w:style w:type="paragraph" w:customStyle="1" w:styleId="style3">
    <w:name w:val="style3"/>
    <w:basedOn w:val="a"/>
    <w:rsid w:val="0092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0C04"/>
  </w:style>
  <w:style w:type="paragraph" w:styleId="a8">
    <w:name w:val="footer"/>
    <w:basedOn w:val="a"/>
    <w:link w:val="a9"/>
    <w:uiPriority w:val="99"/>
    <w:unhideWhenUsed/>
    <w:rsid w:val="009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C04"/>
  </w:style>
  <w:style w:type="character" w:styleId="aa">
    <w:name w:val="Hyperlink"/>
    <w:basedOn w:val="a0"/>
    <w:uiPriority w:val="99"/>
    <w:semiHidden/>
    <w:unhideWhenUsed/>
    <w:rsid w:val="00920C04"/>
    <w:rPr>
      <w:color w:val="0000FF"/>
      <w:u w:val="single"/>
    </w:rPr>
  </w:style>
  <w:style w:type="table" w:styleId="ab">
    <w:name w:val="Table Grid"/>
    <w:basedOn w:val="a1"/>
    <w:uiPriority w:val="59"/>
    <w:rsid w:val="00920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1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4A5"/>
  </w:style>
  <w:style w:type="paragraph" w:styleId="ac">
    <w:name w:val="Balloon Text"/>
    <w:basedOn w:val="a"/>
    <w:link w:val="ad"/>
    <w:uiPriority w:val="99"/>
    <w:semiHidden/>
    <w:unhideWhenUsed/>
    <w:rsid w:val="003B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30"/>
  </w:style>
  <w:style w:type="paragraph" w:styleId="1">
    <w:name w:val="heading 1"/>
    <w:basedOn w:val="a"/>
    <w:link w:val="10"/>
    <w:uiPriority w:val="9"/>
    <w:qFormat/>
    <w:rsid w:val="00920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920C04"/>
  </w:style>
  <w:style w:type="character" w:customStyle="1" w:styleId="20">
    <w:name w:val="Заголовок 2 Знак"/>
    <w:basedOn w:val="a0"/>
    <w:link w:val="2"/>
    <w:uiPriority w:val="9"/>
    <w:semiHidden/>
    <w:rsid w:val="00920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20C04"/>
    <w:rPr>
      <w:b/>
      <w:bCs/>
    </w:rPr>
  </w:style>
  <w:style w:type="paragraph" w:styleId="a4">
    <w:name w:val="Normal (Web)"/>
    <w:basedOn w:val="a"/>
    <w:uiPriority w:val="99"/>
    <w:unhideWhenUsed/>
    <w:rsid w:val="0092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0C04"/>
    <w:rPr>
      <w:i/>
      <w:iCs/>
    </w:rPr>
  </w:style>
  <w:style w:type="character" w:customStyle="1" w:styleId="style2">
    <w:name w:val="style2"/>
    <w:basedOn w:val="a0"/>
    <w:rsid w:val="00920C04"/>
  </w:style>
  <w:style w:type="paragraph" w:customStyle="1" w:styleId="style3">
    <w:name w:val="style3"/>
    <w:basedOn w:val="a"/>
    <w:rsid w:val="0092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0C04"/>
  </w:style>
  <w:style w:type="paragraph" w:styleId="a8">
    <w:name w:val="footer"/>
    <w:basedOn w:val="a"/>
    <w:link w:val="a9"/>
    <w:uiPriority w:val="99"/>
    <w:unhideWhenUsed/>
    <w:rsid w:val="009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C04"/>
  </w:style>
  <w:style w:type="character" w:styleId="aa">
    <w:name w:val="Hyperlink"/>
    <w:basedOn w:val="a0"/>
    <w:uiPriority w:val="99"/>
    <w:semiHidden/>
    <w:unhideWhenUsed/>
    <w:rsid w:val="00920C04"/>
    <w:rPr>
      <w:color w:val="0000FF"/>
      <w:u w:val="single"/>
    </w:rPr>
  </w:style>
  <w:style w:type="table" w:styleId="ab">
    <w:name w:val="Table Grid"/>
    <w:basedOn w:val="a1"/>
    <w:uiPriority w:val="59"/>
    <w:rsid w:val="00920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1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4A5"/>
  </w:style>
  <w:style w:type="paragraph" w:styleId="ac">
    <w:name w:val="Balloon Text"/>
    <w:basedOn w:val="a"/>
    <w:link w:val="ad"/>
    <w:uiPriority w:val="99"/>
    <w:semiHidden/>
    <w:unhideWhenUsed/>
    <w:rsid w:val="003B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murmansk.ru/www/do/metodic/PDD/deti/per_igr.htm" TargetMode="External"/><Relationship Id="rId13" Type="http://schemas.openxmlformats.org/officeDocument/2006/relationships/hyperlink" Target="http://www.edu.murmansk.ru/www/do/metodic/PDD/deti/per_igr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.murmansk.ru/www/do/metodic/PDD/deti/per_igr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u.murmansk.ru/www/do/metodic/PDD/deti/per_igr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murmansk.ru/www/do/metodic/PDD/deti/per_ig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murmansk.ru/www/do/metodic/PDD/deti/per_igr.htm" TargetMode="External"/><Relationship Id="rId10" Type="http://schemas.openxmlformats.org/officeDocument/2006/relationships/hyperlink" Target="http://www.edu.murmansk.ru/www/do/metodic/PDD/deti/per_igr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murmansk.ru/www/do/metodic/PDD/deti/per_igr.htm" TargetMode="External"/><Relationship Id="rId14" Type="http://schemas.openxmlformats.org/officeDocument/2006/relationships/hyperlink" Target="http://www.edu.murmansk.ru/www/do/metodic/PDD/deti/per_ig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5</cp:revision>
  <cp:lastPrinted>2018-02-19T01:57:00Z</cp:lastPrinted>
  <dcterms:created xsi:type="dcterms:W3CDTF">2018-02-18T21:46:00Z</dcterms:created>
  <dcterms:modified xsi:type="dcterms:W3CDTF">2018-02-19T02:04:00Z</dcterms:modified>
</cp:coreProperties>
</file>