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AC" w:rsidRPr="00A33962" w:rsidRDefault="00C661AC" w:rsidP="00C661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Беседа по картинкам «</w:t>
      </w:r>
      <w:r w:rsidRPr="00C66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Дорога не место для игр</w:t>
      </w:r>
      <w:r w:rsidRPr="00A339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ознакомить детей с тем, что может произойти,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играть в неположенном месте.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с изображение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детей (зверей) играющих около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дороги, картинка правильного поведения на остановке, мнемос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хема к стихотворению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С.Маршака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«Мяч».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беседы: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детя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картинку, где ребята играют в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футбол на футбольном поле и спрашивает «что делают ребята?»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отвечают.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играют, здесь можно играть? 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</w:t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картинку, где зверята играют с мячом у дороги, и спрашивает детей «а здесь можно играть?»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Ответы </w:t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детей.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912495</wp:posOffset>
            </wp:positionV>
            <wp:extent cx="3243580" cy="4029710"/>
            <wp:effectExtent l="0" t="0" r="0" b="8890"/>
            <wp:wrapTight wrapText="bothSides">
              <wp:wrapPolygon edited="0">
                <wp:start x="0" y="0"/>
                <wp:lineTo x="0" y="21546"/>
                <wp:lineTo x="21439" y="21546"/>
                <wp:lineTo x="21439" y="0"/>
                <wp:lineTo x="0" y="0"/>
              </wp:wrapPolygon>
            </wp:wrapTight>
            <wp:docPr id="4" name="Рисунок 4" descr="http://ped-kopilka.ru/upload/blogs2/2017/2/4552_a931982a9e3333bc92b2b8af49c24c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2/4552_a931982a9e3333bc92b2b8af49c24c51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2" r="4905"/>
                    <a:stretch/>
                  </pic:blipFill>
                  <pic:spPr bwMode="auto">
                    <a:xfrm>
                      <a:off x="0" y="0"/>
                      <a:ext cx="324358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ребята, играть надо только на площадках, стадионах, парках. А как вы думаете на тротуарах или остановках можно играть?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B9C" w:rsidRDefault="008C4B9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B9C" w:rsidRDefault="008C4B9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72BE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Ответы детей.</w:t>
      </w:r>
    </w:p>
    <w:p w:rsidR="00C661AC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E7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любые игры на тротуарах и проезжей части улицы или дороги играть НЕЛЬЗЯ! </w:t>
      </w:r>
    </w:p>
    <w:p w:rsidR="00C661AC" w:rsidRPr="00A33962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игры мешают пешеходам и движению транспорта. И если мяч, как вот здесь на картинке (обращает внимание детей на картинку, где играют с мячом на остановке у дороги) улетит на дорогу под машину, водителю будет трудно быстро остановить машину – она едет с большой скоростью и для торможения потребуется некоторое расстояние. </w:t>
      </w:r>
    </w:p>
    <w:p w:rsidR="00C661AC" w:rsidRPr="00A33962" w:rsidRDefault="00C661AC" w:rsidP="00C661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592522" wp14:editId="0FF26D9C">
            <wp:extent cx="5981700" cy="4486275"/>
            <wp:effectExtent l="0" t="0" r="0" b="9525"/>
            <wp:docPr id="3" name="Рисунок 3" descr="http://ped-kopilka.ru/upload/blogs2/2017/2/4552_3717e4357d818cfb2b6d4dd7a21b17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2/4552_3717e4357d818cfb2b6d4dd7a21b173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BE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E7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может быть, е</w:t>
      </w:r>
      <w:r w:rsidR="005E7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выбежать на дорогу с мячом?</w:t>
      </w:r>
    </w:p>
    <w:p w:rsidR="005E72BE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C661AC" w:rsidRPr="00A33962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E7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послушайте </w:t>
      </w: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стихотворение С.</w:t>
      </w:r>
      <w:r w:rsidR="005E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3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Маршака «Мяч»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Воспитатель читает стихотворение одновременно показывая картинки на мнемосхеме по ходу текста:</w:t>
      </w:r>
    </w:p>
    <w:p w:rsidR="00C661AC" w:rsidRPr="00A33962" w:rsidRDefault="00C661AC" w:rsidP="00C661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1AC" w:rsidRPr="00A33962" w:rsidRDefault="00C661AC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AC" w:rsidRPr="00A33962" w:rsidRDefault="00C661AC" w:rsidP="00C661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2BE" w:rsidRDefault="00175DB6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A33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CDC0279" wp14:editId="1F57DE1C">
            <wp:simplePos x="0" y="0"/>
            <wp:positionH relativeFrom="page">
              <wp:posOffset>1019175</wp:posOffset>
            </wp:positionH>
            <wp:positionV relativeFrom="paragraph">
              <wp:posOffset>66675</wp:posOffset>
            </wp:positionV>
            <wp:extent cx="5448300" cy="3495675"/>
            <wp:effectExtent l="0" t="0" r="0" b="9525"/>
            <wp:wrapSquare wrapText="bothSides"/>
            <wp:docPr id="1" name="Рисунок 1" descr="http://ped-kopilka.ru/upload/blogs2/2017/2/4552_092b5b5c406e0c04c2026b6c207533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2/4552_092b5b5c406e0c04c2026b6c2075330c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12527" r="5096" b="9554"/>
                    <a:stretch/>
                  </pic:blipFill>
                  <pic:spPr bwMode="auto">
                    <a:xfrm>
                      <a:off x="0" y="0"/>
                      <a:ext cx="5448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661AC"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72BE" w:rsidRDefault="005E72BE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BE" w:rsidRDefault="005E72BE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BE" w:rsidRDefault="005E72BE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BE" w:rsidRDefault="005E72BE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BE" w:rsidRDefault="005E72BE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BE" w:rsidRDefault="005E72BE" w:rsidP="00C66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4B9C" w:rsidRDefault="008C4B9C" w:rsidP="005E72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4B9C" w:rsidRDefault="008C4B9C" w:rsidP="005E72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4B9C" w:rsidRDefault="008C4B9C" w:rsidP="005E72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4B9C" w:rsidRDefault="008C4B9C" w:rsidP="008C4B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5DB6" w:rsidRDefault="00175DB6" w:rsidP="00175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175D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1AC" w:rsidRPr="00A33962" w:rsidRDefault="00C661AC" w:rsidP="0017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Звонкий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</w:t>
      </w:r>
      <w:proofErr w:type="gramStart"/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омчался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Вскачь?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угнаться</w:t>
      </w:r>
      <w:proofErr w:type="gramStart"/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тобой!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Ладонью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Хлопал.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Скакал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звонко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Топал.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Пятнадцать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Подряд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угол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назад.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покатился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назад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воротился.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огород,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Докатился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ворот,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Подкатился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ворота,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Добежал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поворота.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Попал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колесо.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Лопнул,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Хлопнул -</w:t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3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все!</w:t>
      </w:r>
    </w:p>
    <w:p w:rsidR="00175DB6" w:rsidRDefault="00175DB6" w:rsidP="005E72BE">
      <w:pPr>
        <w:spacing w:after="0" w:line="360" w:lineRule="auto"/>
        <w:ind w:firstLine="709"/>
        <w:jc w:val="center"/>
        <w:sectPr w:rsidR="00175DB6" w:rsidSect="00175D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0315" w:rsidRDefault="00270315" w:rsidP="005E72BE">
      <w:pPr>
        <w:spacing w:after="0" w:line="360" w:lineRule="auto"/>
        <w:ind w:firstLine="709"/>
        <w:jc w:val="center"/>
      </w:pPr>
    </w:p>
    <w:sectPr w:rsidR="00270315" w:rsidSect="00175D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2F"/>
    <w:rsid w:val="00175DB6"/>
    <w:rsid w:val="00270315"/>
    <w:rsid w:val="005E72BE"/>
    <w:rsid w:val="0062252F"/>
    <w:rsid w:val="008C4B9C"/>
    <w:rsid w:val="00C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user</cp:lastModifiedBy>
  <cp:revision>5</cp:revision>
  <cp:lastPrinted>2018-02-19T02:31:00Z</cp:lastPrinted>
  <dcterms:created xsi:type="dcterms:W3CDTF">2018-02-17T03:05:00Z</dcterms:created>
  <dcterms:modified xsi:type="dcterms:W3CDTF">2018-02-19T02:32:00Z</dcterms:modified>
</cp:coreProperties>
</file>