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53" w:rsidRDefault="00C44153" w:rsidP="00C44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№45»</w:t>
      </w: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C44153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Консультация для родителей</w:t>
      </w:r>
    </w:p>
    <w:p w:rsidR="00C44153" w:rsidRPr="00C44153" w:rsidRDefault="00C44153" w:rsidP="00C44153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8"/>
          <w:bCs/>
          <w:iCs/>
          <w:color w:val="000000" w:themeColor="text1"/>
          <w:sz w:val="28"/>
          <w:szCs w:val="28"/>
        </w:rPr>
      </w:pPr>
      <w:r w:rsidRPr="00C44153">
        <w:rPr>
          <w:rStyle w:val="c8"/>
          <w:bCs/>
          <w:iCs/>
          <w:color w:val="000000" w:themeColor="text1"/>
          <w:sz w:val="28"/>
          <w:szCs w:val="28"/>
        </w:rPr>
        <w:t>«Патриотическое воспитание</w:t>
      </w:r>
    </w:p>
    <w:p w:rsidR="00C44153" w:rsidRPr="00C44153" w:rsidRDefault="00C44153" w:rsidP="00C44153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C44153">
        <w:rPr>
          <w:rStyle w:val="c8"/>
          <w:bCs/>
          <w:iCs/>
          <w:color w:val="000000" w:themeColor="text1"/>
          <w:sz w:val="28"/>
          <w:szCs w:val="28"/>
        </w:rPr>
        <w:t xml:space="preserve"> детей 4-5 лет»</w:t>
      </w: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 Сенина Е. В.</w:t>
      </w: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C44153" w:rsidRDefault="00C44153" w:rsidP="00C44153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right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Петропавловск</w:t>
      </w:r>
      <w:bookmarkStart w:id="0" w:name="_GoBack"/>
      <w:bookmarkEnd w:id="0"/>
      <w:r>
        <w:rPr>
          <w:rStyle w:val="c0"/>
          <w:color w:val="000000" w:themeColor="text1"/>
          <w:sz w:val="28"/>
          <w:szCs w:val="28"/>
        </w:rPr>
        <w:t>-Камчатский</w:t>
      </w:r>
    </w:p>
    <w:p w:rsidR="00C44153" w:rsidRPr="00C44153" w:rsidRDefault="00C44153" w:rsidP="00C44153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right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2024г.</w:t>
      </w: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C44153" w:rsidRDefault="00C44153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DA0F34" w:rsidRDefault="00DA0F34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Консультация для родителей</w:t>
      </w:r>
    </w:p>
    <w:p w:rsidR="00DA0F34" w:rsidRDefault="00DA0F34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FF0000"/>
          <w:sz w:val="36"/>
          <w:szCs w:val="36"/>
        </w:rPr>
        <w:t>«Патриотическое воспитание детей 4-5 лет»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Нравственно- патриотическое воспитание детей- одно из основных задач дошкольного образовательного учреждения, важным условием которого является тесная взаимосвязь с родителями, семьёй.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Духовный, творческий патриотизм надо прививать с раннего детства.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Во-первых,</w:t>
      </w:r>
      <w:r>
        <w:rPr>
          <w:rStyle w:val="c0"/>
          <w:color w:val="000000"/>
          <w:sz w:val="28"/>
          <w:szCs w:val="28"/>
        </w:rPr>
        <w:t> с создания для детей тёплой, уютной атмосферы.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Во-вторых,</w:t>
      </w:r>
      <w:r>
        <w:rPr>
          <w:rStyle w:val="c0"/>
          <w:color w:val="000000"/>
          <w:sz w:val="28"/>
          <w:szCs w:val="28"/>
        </w:rPr>
        <w:t> каждый день, должен быть наполнен радостью, улыбками, добрыми друзьями, весёлыми играми.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с воспитания чувства привязанности к родной улице, к родному детскому саду, семье начинается формирование того фундамента, на котором будет вырастать более сложное образование- чувство любви к своему Отечеству.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формирования чувства патриотизма очень важно давать детям начальные знания о Родине, представления о нашей стране, родной семье, </w:t>
      </w:r>
      <w:proofErr w:type="gramStart"/>
      <w:r>
        <w:rPr>
          <w:rStyle w:val="c0"/>
          <w:color w:val="000000"/>
          <w:sz w:val="28"/>
          <w:szCs w:val="28"/>
        </w:rPr>
        <w:t>родном  городе</w:t>
      </w:r>
      <w:proofErr w:type="gramEnd"/>
      <w:r>
        <w:rPr>
          <w:rStyle w:val="c0"/>
          <w:color w:val="000000"/>
          <w:sz w:val="28"/>
          <w:szCs w:val="28"/>
        </w:rPr>
        <w:t>, природе, народе, обычаях, истории, культуре.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Родная семья.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 ребёнка начинается с его семьи, впервые он осознаёт себя человеком- членом семейного сообщества. У них воспитываются гуманные отношения к своим близким, уточняются представления детей о занятиях, об именах близких людей, о семейных историях, традициях. Чаще проводить беседы о понимании того, что семья- это мама, папа, дети, бабушка, дедушка. В семье все друг друга любят: старшие заботятся о младших, младшие стараются помогать старшим. Обратить внимание на то, что у каждого члена семьи есть свои обязанности: мама готовит, гладит…, папа ремонтирует бытовую технику и т.д. Без помощи родителей решить эту задачу невозможно.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Родное село.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средней группе детям ещё трудно представить себе всё село, потому что их жизнь в основном ограничивается той </w:t>
      </w:r>
      <w:r w:rsidR="009C71E4">
        <w:rPr>
          <w:rStyle w:val="c0"/>
          <w:color w:val="000000"/>
          <w:sz w:val="28"/>
          <w:szCs w:val="28"/>
        </w:rPr>
        <w:t>улицей,</w:t>
      </w:r>
      <w:r>
        <w:rPr>
          <w:rStyle w:val="c0"/>
          <w:color w:val="000000"/>
          <w:sz w:val="28"/>
          <w:szCs w:val="28"/>
        </w:rPr>
        <w:t xml:space="preserve"> где они живут. Поэтому, прежде всего знакомить детей с близлежащими улицами (обратить внимание на то, что улиц много, каждая имеет своё название, у каждого дома есть номер, что подводит к необходимости знать свой домашний адрес).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Рекомендуем</w:t>
      </w:r>
      <w:r>
        <w:rPr>
          <w:rStyle w:val="c0"/>
          <w:color w:val="000000"/>
          <w:sz w:val="28"/>
          <w:szCs w:val="28"/>
        </w:rPr>
        <w:t> обращать внимание детей на всё положительное, что происходит вокруг- построили новый магазин, посадили деревья и т.д. Особое внимание необходимо обратить на труд людей по благоустройству села- это работа дворников, мусороуборочных машин, посадка зелёных насаждений и т.д. Постепенно дети начнут понимать, что они тоже жители села и могут что-то сделать, чтобы их родное село было красивым и чистым.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Рекомендуем</w:t>
      </w:r>
      <w:r>
        <w:rPr>
          <w:rStyle w:val="c0"/>
          <w:color w:val="000000"/>
          <w:sz w:val="28"/>
          <w:szCs w:val="28"/>
        </w:rPr>
        <w:t xml:space="preserve"> знакомить детей с достопримечательностями родного села. Это может быть центр села, площадь, памятник и т.д. Основная задача – показать красоту родного села и вызвать восхищение детей. Необходимо дать детям понятие город и село. Рассматривание иллюстраций, фотографий, </w:t>
      </w:r>
      <w:r>
        <w:rPr>
          <w:rStyle w:val="c0"/>
          <w:color w:val="000000"/>
          <w:sz w:val="28"/>
          <w:szCs w:val="28"/>
        </w:rPr>
        <w:lastRenderedPageBreak/>
        <w:t>чтение стихов о селе, экскурсии по селу. Так воспитывается гордость за свою малую родину, желание сделать её лучше.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Родная природа.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Любовь к родной природе- одно из проявлений патриотизма. При ознакомлении с родной природой дети средней группы получают сначала элементарные сведения о природе участка детского сада, затем краеведческие сведения о природе. Воспитывается умение эстетически воспринимать красоту окружающего мира, относится к природе поэтически, эмоционально, бережно, желание больше узнать о природе.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Родная страна.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задача в работе по знакомству детей средней группы с родной страной- вызвать у них чувство восхищения и восторга красотой своей Родины. Детей знакомим с государственными символами России: гербом, флагом, гимном. Рассматриваем иллюстрации с изображением лесов, полей, рек, морей, гор, подчёркивая этим, что Россия- страна красивая и большая.</w:t>
      </w:r>
    </w:p>
    <w:p w:rsidR="00DA0F34" w:rsidRDefault="00DA0F34" w:rsidP="00DA0F34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01E09BF" wp14:editId="7D2432E7">
            <wp:extent cx="3812540" cy="2541905"/>
            <wp:effectExtent l="0" t="0" r="0" b="0"/>
            <wp:docPr id="1" name="Рисунок 1" descr="https://cdn.culture.ru/images/15fcdaf8-03f8-51f0-b1b6-0f08eca6c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e.ru/images/15fcdaf8-03f8-51f0-b1b6-0f08eca6c9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Родная культура.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Очень важно привить детям чувство любви и уважения к культурным ценностям и традициям русского народа.  Очень важно знакомить детей с устным народным творчеством: сказками, былинами, </w:t>
      </w:r>
      <w:proofErr w:type="spellStart"/>
      <w:r>
        <w:rPr>
          <w:rStyle w:val="c0"/>
          <w:color w:val="000000"/>
          <w:sz w:val="28"/>
          <w:szCs w:val="28"/>
        </w:rPr>
        <w:t>потешками</w:t>
      </w:r>
      <w:proofErr w:type="spellEnd"/>
      <w:r>
        <w:rPr>
          <w:rStyle w:val="c0"/>
          <w:color w:val="000000"/>
          <w:sz w:val="28"/>
          <w:szCs w:val="28"/>
        </w:rPr>
        <w:t>, праздниками и обрядами, народным декоративно- прикладным искусством. Формировать у детей общие представления о народной культуре, её богатстве и красоте.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Рекомендуем</w:t>
      </w:r>
      <w:r>
        <w:rPr>
          <w:rStyle w:val="c0"/>
          <w:color w:val="000000"/>
          <w:sz w:val="28"/>
          <w:szCs w:val="28"/>
        </w:rPr>
        <w:t xml:space="preserve"> приобщать детей к русской культуре, рассказывать им русские народные сказки (привлекать их к тому, как одеты герои сказок, послушать в русские народные песни, заучивание русских народных </w:t>
      </w:r>
      <w:proofErr w:type="spellStart"/>
      <w:r>
        <w:rPr>
          <w:rStyle w:val="c0"/>
          <w:color w:val="000000"/>
          <w:sz w:val="28"/>
          <w:szCs w:val="28"/>
        </w:rPr>
        <w:t>потешек</w:t>
      </w:r>
      <w:proofErr w:type="spellEnd"/>
      <w:r>
        <w:rPr>
          <w:rStyle w:val="c0"/>
          <w:color w:val="000000"/>
          <w:sz w:val="28"/>
          <w:szCs w:val="28"/>
        </w:rPr>
        <w:t>, знакомить с предметами народно- прикладного искусства- дымковской игрушкой, матрёшками, хохломскими изделиями). Тогда дети получат представления о России, как о стране большой и красивой, о талантливом русском народе. Это вызывает чувство любви и гордости за свою страну и свой народ.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Как бы не менялось общество, воспитание у подрастающего поколения любви к своей Родине, гордости за неё </w:t>
      </w:r>
      <w:r>
        <w:rPr>
          <w:rStyle w:val="c2"/>
          <w:b/>
          <w:bCs/>
          <w:color w:val="000000"/>
          <w:sz w:val="28"/>
          <w:szCs w:val="28"/>
        </w:rPr>
        <w:t>необходимо всегда</w:t>
      </w:r>
      <w:r>
        <w:rPr>
          <w:rStyle w:val="c0"/>
          <w:color w:val="000000"/>
          <w:sz w:val="28"/>
          <w:szCs w:val="28"/>
        </w:rPr>
        <w:t>.</w:t>
      </w:r>
    </w:p>
    <w:p w:rsidR="00DA0F34" w:rsidRDefault="00DA0F34" w:rsidP="00DA0F34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Таким образом, воспитывать патриота надо на конкретных героических примерах, исторических событиях, на народных традициях и правилах, по которым веками жила могучая Россия.</w:t>
      </w:r>
    </w:p>
    <w:p w:rsidR="00C64847" w:rsidRDefault="00C64847"/>
    <w:sectPr w:rsidR="00C6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98"/>
    <w:rsid w:val="00067D98"/>
    <w:rsid w:val="009C71E4"/>
    <w:rsid w:val="00C44153"/>
    <w:rsid w:val="00C64847"/>
    <w:rsid w:val="00D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4333-B5E8-48D5-A0B4-243DE395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F34"/>
  </w:style>
  <w:style w:type="character" w:customStyle="1" w:styleId="c8">
    <w:name w:val="c8"/>
    <w:basedOn w:val="a0"/>
    <w:rsid w:val="00DA0F34"/>
  </w:style>
  <w:style w:type="paragraph" w:customStyle="1" w:styleId="c1">
    <w:name w:val="c1"/>
    <w:basedOn w:val="a"/>
    <w:rsid w:val="00DA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F34"/>
  </w:style>
  <w:style w:type="character" w:customStyle="1" w:styleId="c4">
    <w:name w:val="c4"/>
    <w:basedOn w:val="a0"/>
    <w:rsid w:val="00DA0F34"/>
  </w:style>
  <w:style w:type="character" w:customStyle="1" w:styleId="c2">
    <w:name w:val="c2"/>
    <w:basedOn w:val="a0"/>
    <w:rsid w:val="00DA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</Words>
  <Characters>4142</Characters>
  <Application>Microsoft Office Word</Application>
  <DocSecurity>0</DocSecurity>
  <Lines>34</Lines>
  <Paragraphs>9</Paragraphs>
  <ScaleCrop>false</ScaleCrop>
  <Company>HP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2025-01-14T23:14:00Z</dcterms:created>
  <dcterms:modified xsi:type="dcterms:W3CDTF">2025-01-16T03:32:00Z</dcterms:modified>
</cp:coreProperties>
</file>